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Journalist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4" w:name="john-doe"/>
    <w:p>
      <w:pPr>
        <w:pStyle w:val="Heading1"/>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(555) 123-4567 |</w:t>
      </w:r>
      <w:r>
        <w:t xml:space="preserve"> </w:t>
      </w:r>
      <w:r>
        <w:rPr>
          <w:bCs/>
          <w:b/>
        </w:rPr>
        <w:t xml:space="preserve">Location:</w:t>
      </w:r>
      <w:r>
        <w:t xml:space="preserve"> </w:t>
      </w:r>
      <w:r>
        <w:t xml:space="preserve">New York City, United States</w:t>
      </w:r>
    </w:p>
    <w:bookmarkStart w:id="20" w:name="professional-summary"/>
    <w:p>
      <w:pPr>
        <w:pStyle w:val="Heading2"/>
      </w:pPr>
      <w:r>
        <w:t xml:space="preserve">Professional Summary</w:t>
      </w:r>
    </w:p>
    <w:p>
      <w:pPr>
        <w:pStyle w:val="FirstParagraph"/>
      </w:pPr>
      <w:r>
        <w:t xml:space="preserve">A dedicated journalist with over a decade of experience covering the dynamic landscapes of United States New York City. Specializing in investigative reporting, cultural commentary, and urban affairs, I have consistently delivered impactful stories that resonate with the fast-paced, diverse communities of NYC. My work as a journalist in the heart of one of the world’s most influential cities has honed my ability to navigate complex narratives, uncover hidden truths, and connect with audiences through compelling storytelling. With a focus on local journalism in New York City, I have built a reputation for integrity, adaptability, and a deep understanding of the challenges and opportunities that define metropolitan life.</w:t>
      </w:r>
    </w:p>
    <w:bookmarkEnd w:id="20"/>
    <w:bookmarkStart w:id="24" w:name="work-experience"/>
    <w:p>
      <w:pPr>
        <w:pStyle w:val="Heading2"/>
      </w:pPr>
      <w:r>
        <w:t xml:space="preserve">Work Experience</w:t>
      </w:r>
    </w:p>
    <w:bookmarkStart w:id="21" w:name="new-york-daily-news---staff-writer"/>
    <w:p>
      <w:pPr>
        <w:pStyle w:val="Heading3"/>
      </w:pPr>
      <w:r>
        <w:t xml:space="preserve">New York Daily News - Staff Writer</w:t>
      </w:r>
    </w:p>
    <w:p>
      <w:pPr>
        <w:pStyle w:val="FirstParagraph"/>
      </w:pPr>
      <w:r>
        <w:rPr>
          <w:iCs/>
          <w:i/>
        </w:rPr>
        <w:t xml:space="preserve">June 2018 – Present</w:t>
      </w:r>
    </w:p>
    <w:p>
      <w:pPr>
        <w:numPr>
          <w:ilvl w:val="0"/>
          <w:numId w:val="1001"/>
        </w:numPr>
        <w:pStyle w:val="Compact"/>
      </w:pPr>
      <w:r>
        <w:t xml:space="preserve">Investigated and reported on housing inequality in New York City, exposing systemic issues affecting low-income residents and prompting policy discussions among local leaders.</w:t>
      </w:r>
    </w:p>
    <w:p>
      <w:pPr>
        <w:numPr>
          <w:ilvl w:val="0"/>
          <w:numId w:val="1001"/>
        </w:numPr>
        <w:pStyle w:val="Compact"/>
      </w:pPr>
      <w:r>
        <w:t xml:space="preserve">Covered major events such as the 2020 Black Lives Matter protests, the 2021 NYC mayoral election, and the ongoing recovery from the pandemic, providing real-time analysis for a readership of over 5 million.</w:t>
      </w:r>
    </w:p>
    <w:p>
      <w:pPr>
        <w:numPr>
          <w:ilvl w:val="0"/>
          <w:numId w:val="1001"/>
        </w:numPr>
        <w:pStyle w:val="Compact"/>
      </w:pPr>
      <w:r>
        <w:t xml:space="preserve">Collaborated with editors to launch a weekly “City in Focus” series, spotlighting underreported stories about immigrant communities and small businesses in Brooklyn and the Bronx.</w:t>
      </w:r>
    </w:p>
    <w:p>
      <w:pPr>
        <w:numPr>
          <w:ilvl w:val="0"/>
          <w:numId w:val="1001"/>
        </w:numPr>
        <w:pStyle w:val="Compact"/>
      </w:pPr>
      <w:r>
        <w:t xml:space="preserve">Produced multimedia content, including video documentaries and podcasts, to enhance storytelling for digital platforms while maintaining the newspaper’s commitment to journalistic excellence.</w:t>
      </w:r>
    </w:p>
    <w:bookmarkEnd w:id="21"/>
    <w:bookmarkStart w:id="22" w:name="gothamist---contributing-reporter"/>
    <w:p>
      <w:pPr>
        <w:pStyle w:val="Heading3"/>
      </w:pPr>
      <w:r>
        <w:t xml:space="preserve">Gothamist - Contributing Reporter</w:t>
      </w:r>
    </w:p>
    <w:p>
      <w:pPr>
        <w:pStyle w:val="FirstParagraph"/>
      </w:pPr>
      <w:r>
        <w:rPr>
          <w:iCs/>
          <w:i/>
        </w:rPr>
        <w:t xml:space="preserve">January 2015 – May 2018</w:t>
      </w:r>
    </w:p>
    <w:p>
      <w:pPr>
        <w:numPr>
          <w:ilvl w:val="0"/>
          <w:numId w:val="1002"/>
        </w:numPr>
        <w:pStyle w:val="Compact"/>
      </w:pPr>
      <w:r>
        <w:t xml:space="preserve">Wrote in-depth features on NYC’s evolving cultural scene, from the rise of indie art galleries in Williamsburg to the impact of gentrification on historic neighborhoods.</w:t>
      </w:r>
    </w:p>
    <w:p>
      <w:pPr>
        <w:numPr>
          <w:ilvl w:val="0"/>
          <w:numId w:val="1002"/>
        </w:numPr>
        <w:pStyle w:val="Compact"/>
      </w:pPr>
      <w:r>
        <w:t xml:space="preserve">Interviewed local activists, city officials, and residents to provide balanced coverage of contentious issues such as affordable housing policies and police reform initiatives.</w:t>
      </w:r>
    </w:p>
    <w:p>
      <w:pPr>
        <w:numPr>
          <w:ilvl w:val="0"/>
          <w:numId w:val="1002"/>
        </w:numPr>
        <w:pStyle w:val="Compact"/>
      </w:pPr>
      <w:r>
        <w:t xml:space="preserve">Developed a strong online presence through social media engagement, increasing the website’s daily traffic by 20% during peak coverage periods.</w:t>
      </w:r>
    </w:p>
    <w:p>
      <w:pPr>
        <w:numPr>
          <w:ilvl w:val="0"/>
          <w:numId w:val="1002"/>
        </w:numPr>
        <w:pStyle w:val="Compact"/>
      </w:pPr>
      <w:r>
        <w:t xml:space="preserve">Received recognition for a series on mental health services in NYC public schools, which was cited in city council hearings and inspired grassroots advocacy efforts.</w:t>
      </w:r>
    </w:p>
    <w:bookmarkEnd w:id="22"/>
    <w:bookmarkStart w:id="23" w:name="ny1-news---freelance-correspondent"/>
    <w:p>
      <w:pPr>
        <w:pStyle w:val="Heading3"/>
      </w:pPr>
      <w:r>
        <w:t xml:space="preserve">NY1 News - Freelance Correspondent</w:t>
      </w:r>
    </w:p>
    <w:p>
      <w:pPr>
        <w:pStyle w:val="FirstParagraph"/>
      </w:pPr>
      <w:r>
        <w:rPr>
          <w:iCs/>
          <w:i/>
        </w:rPr>
        <w:t xml:space="preserve">2012 – 2014</w:t>
      </w:r>
    </w:p>
    <w:p>
      <w:pPr>
        <w:numPr>
          <w:ilvl w:val="0"/>
          <w:numId w:val="1003"/>
        </w:numPr>
        <w:pStyle w:val="Compact"/>
      </w:pPr>
      <w:r>
        <w:t xml:space="preserve">Provided on-the-ground coverage of breaking news, including extreme weather events and citywide emergencies, ensuring timely and accurate reporting for a 24/7 news cycle.</w:t>
      </w:r>
    </w:p>
    <w:p>
      <w:pPr>
        <w:numPr>
          <w:ilvl w:val="0"/>
          <w:numId w:val="1003"/>
        </w:numPr>
        <w:pStyle w:val="Compact"/>
      </w:pPr>
      <w:r>
        <w:t xml:space="preserve">Contributed to special segments on NYC’s cultural landmarks, highlighting the city’s role as a global hub for arts and innovation.</w:t>
      </w:r>
    </w:p>
    <w:p>
      <w:pPr>
        <w:numPr>
          <w:ilvl w:val="0"/>
          <w:numId w:val="1003"/>
        </w:numPr>
        <w:pStyle w:val="Compact"/>
      </w:pPr>
      <w:r>
        <w:t xml:space="preserve">Worked closely with producers to craft concise, impactful stories that aligned with the station’s mission of delivering “news you can use” to New Yorkers.</w:t>
      </w:r>
    </w:p>
    <w:bookmarkEnd w:id="23"/>
    <w:bookmarkEnd w:id="24"/>
    <w:bookmarkStart w:id="27" w:name="education"/>
    <w:p>
      <w:pPr>
        <w:pStyle w:val="Heading2"/>
      </w:pPr>
      <w:r>
        <w:t xml:space="preserve">Education</w:t>
      </w:r>
    </w:p>
    <w:bookmarkStart w:id="25" w:name="Xeb323a5bbda2ecf26077d44d27f76a1ba81cf6f"/>
    <w:p>
      <w:pPr>
        <w:pStyle w:val="Heading3"/>
      </w:pPr>
      <w:r>
        <w:t xml:space="preserve">Columbia University - School of Journalism</w:t>
      </w:r>
    </w:p>
    <w:p>
      <w:pPr>
        <w:pStyle w:val="FirstParagraph"/>
      </w:pPr>
      <w:r>
        <w:rPr>
          <w:iCs/>
          <w:i/>
        </w:rPr>
        <w:t xml:space="preserve">M.A. in Journalism, 2011</w:t>
      </w:r>
    </w:p>
    <w:p>
      <w:pPr>
        <w:numPr>
          <w:ilvl w:val="0"/>
          <w:numId w:val="1004"/>
        </w:numPr>
        <w:pStyle w:val="Compact"/>
      </w:pPr>
      <w:r>
        <w:t xml:space="preserve">Concentrated in investigative reporting and data journalism, completing a thesis project on the economic disparities in NYC public schools.</w:t>
      </w:r>
    </w:p>
    <w:p>
      <w:pPr>
        <w:numPr>
          <w:ilvl w:val="0"/>
          <w:numId w:val="1004"/>
        </w:numPr>
        <w:pStyle w:val="Compact"/>
      </w:pPr>
      <w:r>
        <w:t xml:space="preserve">Participated in the Pulitzer Center’s Student Reporting Lab, which funded a documentary on urban homelessness that was screened at the Tribeca Film Festival.</w:t>
      </w:r>
    </w:p>
    <w:bookmarkEnd w:id="25"/>
    <w:bookmarkStart w:id="26" w:name="X9eb5a156f6889232502119938d580e933a21c1a"/>
    <w:p>
      <w:pPr>
        <w:pStyle w:val="Heading3"/>
      </w:pPr>
      <w:r>
        <w:t xml:space="preserve">New York University - B.A. in English Literature</w:t>
      </w:r>
    </w:p>
    <w:p>
      <w:pPr>
        <w:pStyle w:val="FirstParagraph"/>
      </w:pPr>
      <w:r>
        <w:rPr>
          <w:iCs/>
          <w:i/>
        </w:rPr>
        <w:t xml:space="preserve">2008</w:t>
      </w:r>
    </w:p>
    <w:p>
      <w:pPr>
        <w:numPr>
          <w:ilvl w:val="0"/>
          <w:numId w:val="1005"/>
        </w:numPr>
        <w:pStyle w:val="Compact"/>
      </w:pPr>
      <w:r>
        <w:t xml:space="preserve">Completed coursework in media studies, critical theory, and creative writing, which informed my approach to narrative-driven journalism.</w:t>
      </w:r>
    </w:p>
    <w:bookmarkEnd w:id="26"/>
    <w:bookmarkEnd w:id="27"/>
    <w:bookmarkStart w:id="28" w:name="skills"/>
    <w:p>
      <w:pPr>
        <w:pStyle w:val="Heading2"/>
      </w:pPr>
      <w:r>
        <w:t xml:space="preserve">Skills</w:t>
      </w:r>
    </w:p>
    <w:p>
      <w:pPr>
        <w:numPr>
          <w:ilvl w:val="0"/>
          <w:numId w:val="1006"/>
        </w:numPr>
        <w:pStyle w:val="Compact"/>
      </w:pPr>
      <w:r>
        <w:rPr>
          <w:bCs/>
          <w:b/>
        </w:rPr>
        <w:t xml:space="preserve">Writing &amp; Editing:</w:t>
      </w:r>
      <w:r>
        <w:t xml:space="preserve"> </w:t>
      </w:r>
      <w:r>
        <w:t xml:space="preserve">Proficient in AP style, feature writing, and editorial collaboration. Skilled in crafting compelling headlines and adapting content for print, digital, and broadcast platforms.</w:t>
      </w:r>
    </w:p>
    <w:p>
      <w:pPr>
        <w:numPr>
          <w:ilvl w:val="0"/>
          <w:numId w:val="1006"/>
        </w:numPr>
        <w:pStyle w:val="Compact"/>
      </w:pPr>
      <w:r>
        <w:rPr>
          <w:bCs/>
          <w:b/>
        </w:rPr>
        <w:t xml:space="preserve">Investigative Techniques:</w:t>
      </w:r>
      <w:r>
        <w:t xml:space="preserve"> </w:t>
      </w:r>
      <w:r>
        <w:t xml:space="preserve">Experienced in source development, document analysis, and FOIA requests to uncover stories that hold power accountable.</w:t>
      </w:r>
    </w:p>
    <w:p>
      <w:pPr>
        <w:numPr>
          <w:ilvl w:val="0"/>
          <w:numId w:val="1006"/>
        </w:numPr>
        <w:pStyle w:val="Compact"/>
      </w:pPr>
      <w:r>
        <w:rPr>
          <w:bCs/>
          <w:b/>
        </w:rPr>
        <w:t xml:space="preserve">Media Production:</w:t>
      </w:r>
      <w:r>
        <w:t xml:space="preserve"> </w:t>
      </w:r>
      <w:r>
        <w:t xml:space="preserve">Familiar with video editing software (Adobe Premiere Pro), podcast production, and social media analytics to amplify reach in the competitive New York City media landscape.</w:t>
      </w:r>
    </w:p>
    <w:p>
      <w:pPr>
        <w:numPr>
          <w:ilvl w:val="0"/>
          <w:numId w:val="1006"/>
        </w:numPr>
        <w:pStyle w:val="Compact"/>
      </w:pPr>
      <w:r>
        <w:rPr>
          <w:bCs/>
          <w:b/>
        </w:rPr>
        <w:t xml:space="preserve">Local Knowledge:</w:t>
      </w:r>
      <w:r>
        <w:t xml:space="preserve"> </w:t>
      </w:r>
      <w:r>
        <w:t xml:space="preserve">Deep understanding of NYC’s neighborhoods, cultural dynamics, and political systems, enabling accurate and context-rich reporting.</w:t>
      </w:r>
    </w:p>
    <w:p>
      <w:pPr>
        <w:numPr>
          <w:ilvl w:val="0"/>
          <w:numId w:val="1006"/>
        </w:numPr>
        <w:pStyle w:val="Compact"/>
      </w:pPr>
      <w:r>
        <w:rPr>
          <w:bCs/>
          <w:b/>
        </w:rPr>
        <w:t xml:space="preserve">Languages:</w:t>
      </w:r>
      <w:r>
        <w:t xml:space="preserve"> </w:t>
      </w:r>
      <w:r>
        <w:t xml:space="preserve">Fluent in English; basic proficiency in Spanish to cover diverse communities across the city.</w:t>
      </w:r>
    </w:p>
    <w:bookmarkEnd w:id="28"/>
    <w:bookmarkStart w:id="29" w:name="publications-recognitions"/>
    <w:p>
      <w:pPr>
        <w:pStyle w:val="Heading2"/>
      </w:pPr>
      <w:r>
        <w:t xml:space="preserve">Publications &amp; Recognitions</w:t>
      </w:r>
    </w:p>
    <w:p>
      <w:pPr>
        <w:numPr>
          <w:ilvl w:val="0"/>
          <w:numId w:val="1007"/>
        </w:numPr>
        <w:pStyle w:val="Compact"/>
      </w:pPr>
      <w:r>
        <w:rPr>
          <w:bCs/>
          <w:b/>
        </w:rPr>
        <w:t xml:space="preserve">“The Unseen Streets of Queens” –</w:t>
      </w:r>
      <w:r>
        <w:t xml:space="preserve"> </w:t>
      </w:r>
      <w:r>
        <w:t xml:space="preserve">Feature article published in *New York Times Magazine* (2021), exploring the cultural richness of lesser-known neighborhoods.</w:t>
      </w:r>
    </w:p>
    <w:p>
      <w:pPr>
        <w:numPr>
          <w:ilvl w:val="0"/>
          <w:numId w:val="1007"/>
        </w:numPr>
        <w:pStyle w:val="Compact"/>
      </w:pPr>
      <w:r>
        <w:rPr>
          <w:bCs/>
          <w:b/>
        </w:rPr>
        <w:t xml:space="preserve">National Press Club Award –</w:t>
      </w:r>
      <w:r>
        <w:t xml:space="preserve"> </w:t>
      </w:r>
      <w:r>
        <w:t xml:space="preserve">Honorable Mention for Investigative Reporting (2020) for a series on police transparency in NYC.</w:t>
      </w:r>
    </w:p>
    <w:p>
      <w:pPr>
        <w:numPr>
          <w:ilvl w:val="0"/>
          <w:numId w:val="1007"/>
        </w:numPr>
        <w:pStyle w:val="Compact"/>
      </w:pPr>
      <w:r>
        <w:rPr>
          <w:bCs/>
          <w:b/>
        </w:rPr>
        <w:t xml:space="preserve">Journalism Fellowship –</w:t>
      </w:r>
      <w:r>
        <w:t xml:space="preserve"> </w:t>
      </w:r>
      <w:r>
        <w:t xml:space="preserve">Recipient of the Puffin Foundation Grant (2019) to support research on immigrant entrepreneurship in Brooklyn.</w:t>
      </w:r>
    </w:p>
    <w:bookmarkEnd w:id="29"/>
    <w:bookmarkStart w:id="30" w:name="professional-affiliations"/>
    <w:p>
      <w:pPr>
        <w:pStyle w:val="Heading2"/>
      </w:pPr>
      <w:r>
        <w:t xml:space="preserve">Professional Affiliations</w:t>
      </w:r>
    </w:p>
    <w:p>
      <w:pPr>
        <w:numPr>
          <w:ilvl w:val="0"/>
          <w:numId w:val="1008"/>
        </w:numPr>
        <w:pStyle w:val="Compact"/>
      </w:pPr>
      <w:r>
        <w:t xml:space="preserve">Member, Society of Professional Journalists (SPJ)</w:t>
      </w:r>
    </w:p>
    <w:p>
      <w:pPr>
        <w:numPr>
          <w:ilvl w:val="0"/>
          <w:numId w:val="1008"/>
        </w:numPr>
        <w:pStyle w:val="Compact"/>
      </w:pPr>
      <w:r>
        <w:t xml:space="preserve">Volunteer Contributor, New York City Media Alliance</w:t>
      </w:r>
    </w:p>
    <w:p>
      <w:pPr>
        <w:numPr>
          <w:ilvl w:val="0"/>
          <w:numId w:val="1008"/>
        </w:numPr>
        <w:pStyle w:val="Compact"/>
      </w:pPr>
      <w:r>
        <w:t xml:space="preserve">Certified in Data Journalism by the Knight Center for Journalism in the Americas (2017)</w:t>
      </w:r>
    </w:p>
    <w:bookmarkEnd w:id="30"/>
    <w:bookmarkStart w:id="33" w:name="additional-sections"/>
    <w:p>
      <w:pPr>
        <w:pStyle w:val="Heading2"/>
      </w:pPr>
      <w:r>
        <w:t xml:space="preserve">Additional Sections</w:t>
      </w:r>
    </w:p>
    <w:bookmarkStart w:id="31" w:name="community-involvement"/>
    <w:p>
      <w:pPr>
        <w:pStyle w:val="Heading3"/>
      </w:pPr>
      <w:r>
        <w:t xml:space="preserve">Community Involvement</w:t>
      </w:r>
    </w:p>
    <w:p>
      <w:pPr>
        <w:pStyle w:val="FirstParagraph"/>
      </w:pPr>
      <w:r>
        <w:t xml:space="preserve">Active participant in local journalism workshops hosted by the New York Press Club, mentoring aspiring reporters from underrepresented backgrounds. Served on the board of directors for a nonprofit focused on media literacy in NYC public schools.</w:t>
      </w:r>
    </w:p>
    <w:bookmarkEnd w:id="31"/>
    <w:bookmarkStart w:id="32" w:name="projects"/>
    <w:p>
      <w:pPr>
        <w:pStyle w:val="Heading3"/>
      </w:pPr>
      <w:r>
        <w:t xml:space="preserve">Projects</w:t>
      </w:r>
    </w:p>
    <w:p>
      <w:pPr>
        <w:numPr>
          <w:ilvl w:val="0"/>
          <w:numId w:val="1009"/>
        </w:numPr>
        <w:pStyle w:val="Compact"/>
      </w:pPr>
      <w:r>
        <w:rPr>
          <w:bCs/>
          <w:b/>
        </w:rPr>
        <w:t xml:space="preserve">“Voices of the City” –</w:t>
      </w:r>
      <w:r>
        <w:t xml:space="preserve"> </w:t>
      </w:r>
      <w:r>
        <w:t xml:space="preserve">A multimedia project documenting personal stories of New Yorkers during the pandemic, featured in *The Atlantic* and *Vox.</w:t>
      </w:r>
    </w:p>
    <w:p>
      <w:pPr>
        <w:numPr>
          <w:ilvl w:val="0"/>
          <w:numId w:val="1009"/>
        </w:numPr>
        <w:pStyle w:val="Compact"/>
      </w:pPr>
      <w:r>
        <w:rPr>
          <w:bCs/>
          <w:b/>
        </w:rPr>
        <w:t xml:space="preserve">“Urban Futures” –</w:t>
      </w:r>
      <w:r>
        <w:t xml:space="preserve"> </w:t>
      </w:r>
      <w:r>
        <w:t xml:space="preserve">A podcast series exploring sustainability initiatives in NYC, produced in partnership with a local environmental organization.</w:t>
      </w:r>
    </w:p>
    <w:p>
      <w:pPr>
        <w:pStyle w:val="FirstParagraph"/>
      </w:pPr>
      <w:r>
        <w:rPr>
          <w:iCs/>
          <w:i/>
        </w:rPr>
        <w:t xml:space="preserve">References 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Journalist in United States New York City</dc:title>
  <dc:creator/>
  <dc:language>en</dc:language>
  <cp:keywords/>
  <dcterms:created xsi:type="dcterms:W3CDTF">2026-07-24T15:44:38Z</dcterms:created>
  <dcterms:modified xsi:type="dcterms:W3CDTF">2026-07-24T15:44:38Z</dcterms:modified>
</cp:coreProperties>
</file>

<file path=docProps/custom.xml><?xml version="1.0" encoding="utf-8"?>
<Properties xmlns="http://schemas.openxmlformats.org/officeDocument/2006/custom-properties" xmlns:vt="http://schemas.openxmlformats.org/officeDocument/2006/docPropsVTypes"/>
</file>