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Uzbekistan</w:t>
      </w:r>
      <w:r>
        <w:t xml:space="preserve"> </w:t>
      </w:r>
      <w:r>
        <w:t xml:space="preserve">Tashkent</w:t>
      </w:r>
    </w:p>
    <w:bookmarkStart w:id="32" w:name="X42fa5be18445c89e097cd91737e96fe4d3828ea"/>
    <w:p>
      <w:pPr>
        <w:pStyle w:val="Heading1"/>
      </w:pPr>
      <w:r>
        <w:t xml:space="preserve">Resume of a Professional Journalist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+998 123-456-7890</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skilled journalist with over [X years] of experience in reporting, writing, and editing news content for both national and international audiences. Specialized in covering socio-political developments, cultural events, and economic trends in Uzbekistan Tashkent. Committed to delivering accurate, insightful, and culturally relevant journalism that bridges local narratives with global perspectives. Proficient in conducting investigative research, interviewing key stakeholders, and producing multimedia content tailored for diverse platforms including print media, digital publications, and broadcast networks.</w:t>
      </w:r>
    </w:p>
    <w:p>
      <w:pPr>
        <w:pStyle w:val="BodyText"/>
      </w:pPr>
      <w:r>
        <w:t xml:space="preserve">As a journalist based in Uzbekistan Tashkent, I am deeply connected to the region's evolving media landscape. My work has focused on amplifying voices from the heart of Central Asia while maintaining ethical standards and journalistic integrity. A strong advocate for transparency and public accountability, I strive to contribute to informed decision-making among readers in Uzbekistan Tashkent and beyond.</w:t>
      </w:r>
    </w:p>
    <w:bookmarkEnd w:id="21"/>
    <w:bookmarkStart w:id="25" w:name="work-experience"/>
    <w:p>
      <w:pPr>
        <w:pStyle w:val="Heading2"/>
      </w:pPr>
      <w:r>
        <w:t xml:space="preserve">Work Experience</w:t>
      </w:r>
    </w:p>
    <w:bookmarkStart w:id="22" w:name="tashkent-daily-news"/>
    <w:p>
      <w:pPr>
        <w:pStyle w:val="Heading3"/>
      </w:pPr>
      <w:r>
        <w:rPr>
          <w:bCs/>
          <w:b/>
        </w:rPr>
        <w:t xml:space="preserve">Tashkent Daily News</w:t>
      </w:r>
    </w:p>
    <w:p>
      <w:pPr>
        <w:pStyle w:val="FirstParagraph"/>
      </w:pPr>
      <w:r>
        <w:rPr>
          <w:iCs/>
          <w:i/>
        </w:rPr>
        <w:t xml:space="preserve">Senior Correspondent | January 2018 – Present</w:t>
      </w:r>
    </w:p>
    <w:p>
      <w:pPr>
        <w:numPr>
          <w:ilvl w:val="0"/>
          <w:numId w:val="1001"/>
        </w:numPr>
        <w:pStyle w:val="Compact"/>
      </w:pPr>
      <w:r>
        <w:t xml:space="preserve">Produced daily news reports on political, economic, and cultural developments in Uzbekistan Tashkent, ensuring timely and accurate coverage of key events.</w:t>
      </w:r>
    </w:p>
    <w:p>
      <w:pPr>
        <w:numPr>
          <w:ilvl w:val="0"/>
          <w:numId w:val="1001"/>
        </w:numPr>
        <w:pStyle w:val="Compact"/>
      </w:pPr>
      <w:r>
        <w:t xml:space="preserve">Conducted in-depth interviews with government officials, business leaders, and community representatives to provide nuanced insights into local issues.</w:t>
      </w:r>
    </w:p>
    <w:p>
      <w:pPr>
        <w:numPr>
          <w:ilvl w:val="0"/>
          <w:numId w:val="1001"/>
        </w:numPr>
        <w:pStyle w:val="Compact"/>
      </w:pPr>
      <w:r>
        <w:t xml:space="preserve">Collaborated with editors to design feature stories highlighting the cultural heritage and modernization efforts of Uzbekistan Tashkent.</w:t>
      </w:r>
    </w:p>
    <w:p>
      <w:pPr>
        <w:numPr>
          <w:ilvl w:val="0"/>
          <w:numId w:val="1001"/>
        </w:numPr>
        <w:pStyle w:val="Compact"/>
      </w:pPr>
      <w:r>
        <w:t xml:space="preserve">Managed social media channels for the publication, increasing engagement by 30% through targeted content strategies and real-time updates on trending topics in Tashkent.</w:t>
      </w:r>
    </w:p>
    <w:bookmarkEnd w:id="22"/>
    <w:bookmarkStart w:id="23" w:name="kun.uz"/>
    <w:p>
      <w:pPr>
        <w:pStyle w:val="Heading3"/>
      </w:pPr>
      <w:r>
        <w:rPr>
          <w:bCs/>
          <w:b/>
        </w:rPr>
        <w:t xml:space="preserve">Kun.uz</w:t>
      </w:r>
    </w:p>
    <w:p>
      <w:pPr>
        <w:pStyle w:val="FirstParagraph"/>
      </w:pPr>
      <w:r>
        <w:rPr>
          <w:iCs/>
          <w:i/>
        </w:rPr>
        <w:t xml:space="preserve">Freelance Journalist | July 2015 – December 2017</w:t>
      </w:r>
    </w:p>
    <w:p>
      <w:pPr>
        <w:numPr>
          <w:ilvl w:val="0"/>
          <w:numId w:val="1002"/>
        </w:numPr>
        <w:pStyle w:val="Compact"/>
      </w:pPr>
      <w:r>
        <w:t xml:space="preserve">Contributed over 50 articles on regional politics, education reforms, and youth initiatives in Uzbekistan Tashkent.</w:t>
      </w:r>
    </w:p>
    <w:p>
      <w:pPr>
        <w:numPr>
          <w:ilvl w:val="0"/>
          <w:numId w:val="1002"/>
        </w:numPr>
        <w:pStyle w:val="Compact"/>
      </w:pPr>
      <w:r>
        <w:t xml:space="preserve">Wrote investigative pieces on corruption scandals and public service accountability, which were cited by local authorities as catalysts for policy changes.</w:t>
      </w:r>
    </w:p>
    <w:p>
      <w:pPr>
        <w:numPr>
          <w:ilvl w:val="0"/>
          <w:numId w:val="1002"/>
        </w:numPr>
        <w:pStyle w:val="Compact"/>
      </w:pPr>
      <w:r>
        <w:t xml:space="preserve">Developed multimedia content including video reports and podcasts to cater to the growing digital audience in Tashkent.</w:t>
      </w:r>
    </w:p>
    <w:bookmarkEnd w:id="23"/>
    <w:bookmarkStart w:id="24" w:name="tashkent-television"/>
    <w:p>
      <w:pPr>
        <w:pStyle w:val="Heading3"/>
      </w:pPr>
      <w:r>
        <w:rPr>
          <w:bCs/>
          <w:b/>
        </w:rPr>
        <w:t xml:space="preserve">Tashkent Television</w:t>
      </w:r>
    </w:p>
    <w:p>
      <w:pPr>
        <w:pStyle w:val="FirstParagraph"/>
      </w:pPr>
      <w:r>
        <w:rPr>
          <w:iCs/>
          <w:i/>
        </w:rPr>
        <w:t xml:space="preserve">Reporter | May 2012 – June 2015</w:t>
      </w:r>
    </w:p>
    <w:p>
      <w:pPr>
        <w:numPr>
          <w:ilvl w:val="0"/>
          <w:numId w:val="1003"/>
        </w:numPr>
        <w:pStyle w:val="Compact"/>
      </w:pPr>
      <w:r>
        <w:t xml:space="preserve">Covered live events in Uzbekistan Tashkent, including presidential speeches, international summits, and cultural festivals.</w:t>
      </w:r>
    </w:p>
    <w:p>
      <w:pPr>
        <w:numPr>
          <w:ilvl w:val="0"/>
          <w:numId w:val="1003"/>
        </w:numPr>
        <w:pStyle w:val="Compact"/>
      </w:pPr>
      <w:r>
        <w:t xml:space="preserve">Produced news segments that highlighted the role of technology and innovation in Tashkent's urban development.</w:t>
      </w:r>
    </w:p>
    <w:p>
      <w:pPr>
        <w:numPr>
          <w:ilvl w:val="0"/>
          <w:numId w:val="1003"/>
        </w:numPr>
        <w:pStyle w:val="Compact"/>
      </w:pPr>
      <w:r>
        <w:t xml:space="preserve">Provided on-site commentary during major events such as the International Youth Forum and the Tashkent International Trade Fair.</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Tashkent University of Information Technologies, Uzbekistan | Graduated: 2011</w:t>
      </w:r>
    </w:p>
    <w:p>
      <w:pPr>
        <w:numPr>
          <w:ilvl w:val="0"/>
          <w:numId w:val="1004"/>
        </w:numPr>
        <w:pStyle w:val="Compact"/>
      </w:pPr>
      <w:r>
        <w:t xml:space="preserve">Graduated with honors, focusing on media ethics, public relations, and digital storytelling.</w:t>
      </w:r>
    </w:p>
    <w:p>
      <w:pPr>
        <w:numPr>
          <w:ilvl w:val="0"/>
          <w:numId w:val="1004"/>
        </w:numPr>
        <w:pStyle w:val="Compact"/>
      </w:pPr>
      <w:r>
        <w:t xml:space="preserve">Participated in internships at local news outlets, gaining hands-on experience in Tashkent's media environment.</w:t>
      </w:r>
    </w:p>
    <w:p>
      <w:pPr>
        <w:pStyle w:val="FirstParagraph"/>
      </w:pPr>
      <w:r>
        <w:rPr>
          <w:bCs/>
          <w:b/>
        </w:rPr>
        <w:t xml:space="preserve">Certificate in Advanced Journalism</w:t>
      </w:r>
    </w:p>
    <w:p>
      <w:pPr>
        <w:pStyle w:val="BodyText"/>
      </w:pPr>
      <w:r>
        <w:rPr>
          <w:iCs/>
          <w:i/>
        </w:rPr>
        <w:t xml:space="preserve">International Center for Journalists (ICJ), Tashkent | 2016</w:t>
      </w:r>
    </w:p>
    <w:p>
      <w:pPr>
        <w:numPr>
          <w:ilvl w:val="0"/>
          <w:numId w:val="1005"/>
        </w:numPr>
        <w:pStyle w:val="Compact"/>
      </w:pPr>
      <w:r>
        <w:t xml:space="preserve">Completed training on investigative reporting, data journalism, and multimedia production.</w:t>
      </w:r>
    </w:p>
    <w:p>
      <w:pPr>
        <w:numPr>
          <w:ilvl w:val="0"/>
          <w:numId w:val="1005"/>
        </w:numPr>
        <w:pStyle w:val="Compact"/>
      </w:pPr>
      <w:r>
        <w:t xml:space="preserve">Received recognition for a project on urbanization in Uzbekistan Tashkent that was published in a regional media outlet.</w:t>
      </w:r>
    </w:p>
    <w:bookmarkEnd w:id="26"/>
    <w:bookmarkStart w:id="27" w:name="skills"/>
    <w:p>
      <w:pPr>
        <w:pStyle w:val="Heading2"/>
      </w:pPr>
      <w:r>
        <w:t xml:space="preserve">Skills</w:t>
      </w:r>
    </w:p>
    <w:p>
      <w:pPr>
        <w:numPr>
          <w:ilvl w:val="0"/>
          <w:numId w:val="1006"/>
        </w:numPr>
        <w:pStyle w:val="Compact"/>
      </w:pPr>
      <w:r>
        <w:t xml:space="preserve">Expertise in news writing, editing, and fact-checking with a focus on Uzbekistan Tashkent's socio-political context.</w:t>
      </w:r>
    </w:p>
    <w:p>
      <w:pPr>
        <w:numPr>
          <w:ilvl w:val="0"/>
          <w:numId w:val="1006"/>
        </w:numPr>
        <w:pStyle w:val="Compact"/>
      </w:pPr>
      <w:r>
        <w:t xml:space="preserve">Proficient in using journalistic tools such as Adobe Premiere Pro, Canva, and Google Analytics for content creation and audience analysis.</w:t>
      </w:r>
    </w:p>
    <w:p>
      <w:pPr>
        <w:numPr>
          <w:ilvl w:val="0"/>
          <w:numId w:val="1006"/>
        </w:numPr>
        <w:pStyle w:val="Compact"/>
      </w:pPr>
      <w:r>
        <w:t xml:space="preserve">Strong research skills with experience in data collection, interviews, and document analysis relevant to Uzbekistan's media landscape.</w:t>
      </w:r>
    </w:p>
    <w:p>
      <w:pPr>
        <w:numPr>
          <w:ilvl w:val="0"/>
          <w:numId w:val="1006"/>
        </w:numPr>
        <w:pStyle w:val="Compact"/>
      </w:pPr>
      <w:r>
        <w:t xml:space="preserve">Cultural awareness of Uzbekistan Tashkent's traditions, values, and current affairs to ensure contextually appropriate reporting.</w:t>
      </w:r>
    </w:p>
    <w:bookmarkEnd w:id="27"/>
    <w:bookmarkStart w:id="28" w:name="languages"/>
    <w:p>
      <w:pPr>
        <w:pStyle w:val="Heading2"/>
      </w:pPr>
      <w:r>
        <w:t xml:space="preserve">Languages</w:t>
      </w:r>
    </w:p>
    <w:p>
      <w:pPr>
        <w:numPr>
          <w:ilvl w:val="0"/>
          <w:numId w:val="1007"/>
        </w:numPr>
        <w:pStyle w:val="Compact"/>
      </w:pPr>
      <w:r>
        <w:t xml:space="preserve">Uzbek – Native proficiency</w:t>
      </w:r>
    </w:p>
    <w:p>
      <w:pPr>
        <w:numPr>
          <w:ilvl w:val="0"/>
          <w:numId w:val="1007"/>
        </w:numPr>
        <w:pStyle w:val="Compact"/>
      </w:pPr>
      <w:r>
        <w:t xml:space="preserve">English – Fluent (IELTS 7.5)</w:t>
      </w:r>
    </w:p>
    <w:p>
      <w:pPr>
        <w:numPr>
          <w:ilvl w:val="0"/>
          <w:numId w:val="1007"/>
        </w:numPr>
        <w:pStyle w:val="Compact"/>
      </w:pPr>
      <w:r>
        <w:t xml:space="preserve">Russian – Intermediate (B1 level)</w:t>
      </w:r>
    </w:p>
    <w:bookmarkEnd w:id="28"/>
    <w:bookmarkStart w:id="29" w:name="certifications"/>
    <w:p>
      <w:pPr>
        <w:pStyle w:val="Heading2"/>
      </w:pPr>
      <w:r>
        <w:t xml:space="preserve">Certifications</w:t>
      </w:r>
    </w:p>
    <w:p>
      <w:pPr>
        <w:numPr>
          <w:ilvl w:val="0"/>
          <w:numId w:val="1008"/>
        </w:numPr>
        <w:pStyle w:val="Compact"/>
      </w:pPr>
      <w:r>
        <w:t xml:space="preserve">Google Analytics Certification | 2021</w:t>
      </w:r>
    </w:p>
    <w:p>
      <w:pPr>
        <w:numPr>
          <w:ilvl w:val="0"/>
          <w:numId w:val="1008"/>
        </w:numPr>
        <w:pStyle w:val="Compact"/>
      </w:pPr>
      <w:r>
        <w:t xml:space="preserve">Investigative Journalism Workshop, Tashkent | 2019</w:t>
      </w:r>
    </w:p>
    <w:p>
      <w:pPr>
        <w:numPr>
          <w:ilvl w:val="0"/>
          <w:numId w:val="1008"/>
        </w:numPr>
        <w:pStyle w:val="Compact"/>
      </w:pPr>
      <w:r>
        <w:t xml:space="preserve">Certified Digital Media Specialist | International Association of Journalists, 2018</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Uzbekistan Journalists Association (UJA) | Since 2013</w:t>
      </w:r>
    </w:p>
    <w:p>
      <w:pPr>
        <w:numPr>
          <w:ilvl w:val="0"/>
          <w:numId w:val="1009"/>
        </w:numPr>
        <w:pStyle w:val="Compact"/>
      </w:pPr>
      <w:r>
        <w:t xml:space="preserve">Contributing Writer for Central Asian Media Network, Tashkent</w:t>
      </w:r>
    </w:p>
    <w:bookmarkEnd w:id="30"/>
    <w:bookmarkStart w:id="31" w:name="additional-information"/>
    <w:p>
      <w:pPr>
        <w:pStyle w:val="Heading2"/>
      </w:pPr>
      <w:r>
        <w:t xml:space="preserve">Additional Information</w:t>
      </w:r>
    </w:p>
    <w:p>
      <w:pPr>
        <w:pStyle w:val="FirstParagraph"/>
      </w:pPr>
      <w:r>
        <w:rPr>
          <w:bCs/>
          <w:b/>
        </w:rPr>
        <w:t xml:space="preserve">Publications:</w:t>
      </w:r>
    </w:p>
    <w:p>
      <w:pPr>
        <w:numPr>
          <w:ilvl w:val="0"/>
          <w:numId w:val="1010"/>
        </w:numPr>
        <w:pStyle w:val="Compact"/>
      </w:pPr>
      <w:r>
        <w:t xml:space="preserve">"The Rise of Tashkent's Tech Scene" – Kun.uz, 2019</w:t>
      </w:r>
    </w:p>
    <w:p>
      <w:pPr>
        <w:numPr>
          <w:ilvl w:val="0"/>
          <w:numId w:val="1010"/>
        </w:numPr>
        <w:pStyle w:val="Compact"/>
      </w:pPr>
      <w:r>
        <w:t xml:space="preserve">"Cultural Shifts in Uzbekistan's Capital" – Tashkent Daily News, 2021</w:t>
      </w:r>
    </w:p>
    <w:p>
      <w:pPr>
        <w:pStyle w:val="FirstParagraph"/>
      </w:pPr>
      <w:r>
        <w:rPr>
          <w:bCs/>
          <w:b/>
        </w:rPr>
        <w:t xml:space="preserve">Volunteer Work:</w:t>
      </w:r>
    </w:p>
    <w:p>
      <w:pPr>
        <w:numPr>
          <w:ilvl w:val="0"/>
          <w:numId w:val="1011"/>
        </w:numPr>
        <w:pStyle w:val="Compact"/>
      </w:pPr>
      <w:r>
        <w:t xml:space="preserve">Editorial Mentor for Young Journalists in Uzbekistan Tashkent (2017–2020)</w:t>
      </w:r>
    </w:p>
    <w:p>
      <w:pPr>
        <w:numPr>
          <w:ilvl w:val="0"/>
          <w:numId w:val="1011"/>
        </w:numPr>
        <w:pStyle w:val="Compact"/>
      </w:pPr>
      <w:r>
        <w:t xml:space="preserve">Participated in media literacy workshops for students at Tashkent State University</w:t>
      </w:r>
    </w:p>
    <w:bookmarkEnd w:id="31"/>
    <w:p>
      <w:pPr>
        <w:pStyle w:val="FirstParagraph"/>
      </w:pPr>
      <w:r>
        <w:t xml:space="preserve">This resume is tailored for a journalist role in Uzbekistan Tashkent, emphasizing local relevance and professional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Uzbekistan Tashkent</dc:title>
  <dc:creator/>
  <dc:language>en</dc:language>
  <cp:keywords/>
  <dcterms:created xsi:type="dcterms:W3CDTF">2025-12-10T00:08:38Z</dcterms:created>
  <dcterms:modified xsi:type="dcterms:W3CDTF">2025-12-10T00:08:38Z</dcterms:modified>
</cp:coreProperties>
</file>

<file path=docProps/custom.xml><?xml version="1.0" encoding="utf-8"?>
<Properties xmlns="http://schemas.openxmlformats.org/officeDocument/2006/custom-properties" xmlns:vt="http://schemas.openxmlformats.org/officeDocument/2006/docPropsVTypes"/>
</file>