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Judge</w:t>
      </w:r>
      <w:r>
        <w:t xml:space="preserve"> </w:t>
      </w:r>
      <w:r>
        <w:t xml:space="preserve">[Name],</w:t>
      </w:r>
      <w:r>
        <w:t xml:space="preserve"> </w:t>
      </w:r>
      <w:r>
        <w:t xml:space="preserve">Nigeria</w:t>
      </w:r>
      <w:r>
        <w:t xml:space="preserve"> </w:t>
      </w:r>
      <w:r>
        <w:t xml:space="preserve">Abuja</w:t>
      </w:r>
    </w:p>
    <w:bookmarkStart w:id="36" w:name="resume-of-judge-full-name"/>
    <w:p>
      <w:pPr>
        <w:pStyle w:val="Heading1"/>
      </w:pPr>
      <w:r>
        <w:t xml:space="preserve">Resume of Judge [Full Name]</w:t>
      </w:r>
    </w:p>
    <w:p>
      <w:pPr>
        <w:pStyle w:val="FirstParagraph"/>
      </w:pPr>
      <w:r>
        <w:rPr>
          <w:bCs/>
          <w:b/>
        </w:rPr>
        <w:t xml:space="preserve">Location:</w:t>
      </w:r>
      <w:r>
        <w:t xml:space="preserve"> </w:t>
      </w:r>
      <w:r>
        <w:t xml:space="preserve">Nigeria Abuja |</w:t>
      </w:r>
      <w:r>
        <w:t xml:space="preserve"> </w:t>
      </w:r>
      <w:r>
        <w:rPr>
          <w:bCs/>
          <w:b/>
        </w:rPr>
        <w:t xml:space="preserve">Email:</w:t>
      </w:r>
      <w:r>
        <w:t xml:space="preserve"> </w:t>
      </w:r>
      <w:r>
        <w:t xml:space="preserve">[email@example.com] |</w:t>
      </w:r>
      <w:r>
        <w:t xml:space="preserve"> </w:t>
      </w:r>
      <w:r>
        <w:rPr>
          <w:bCs/>
          <w:b/>
        </w:rPr>
        <w:t xml:space="preserve">Phone:</w:t>
      </w:r>
      <w:r>
        <w:t xml:space="preserve"> </w:t>
      </w:r>
      <w:r>
        <w:t xml:space="preserve">+234-XXX-XXXX</w:t>
      </w:r>
    </w:p>
    <w:bookmarkStart w:id="20" w:name="professional-summary"/>
    <w:p>
      <w:pPr>
        <w:pStyle w:val="Heading2"/>
      </w:pPr>
      <w:r>
        <w:t xml:space="preserve">Professional Summary</w:t>
      </w:r>
    </w:p>
    <w:p>
      <w:pPr>
        <w:pStyle w:val="FirstParagraph"/>
      </w:pPr>
      <w:r>
        <w:t xml:space="preserve">A seasoned legal professional with over [X years] of experience in the Nigerian judiciary, specializing in constitutional law, criminal justice, and administrative law. As a judge based in Nigeria Abuja, I have consistently upheld the principles of equity, fairness, and the rule of law. My career has been dedicated to advancing judicial reforms that align with Nigeria's legal framework while addressing the unique challenges faced by citizens in the Federal Capital Territory (FCT). With a deep understanding of Nigerian jurisprudence and a commitment to transparency, I have earned respect as a trusted arbiter in high-stakes cases and community-driven legal initiatives. This resume reflects my qualifications, contributions, and vision as a judge in Nigeria Abuja.</w:t>
      </w:r>
    </w:p>
    <w:bookmarkEnd w:id="20"/>
    <w:bookmarkStart w:id="24" w:name="professional-experience"/>
    <w:p>
      <w:pPr>
        <w:pStyle w:val="Heading2"/>
      </w:pPr>
      <w:r>
        <w:t xml:space="preserve">Professional Experience</w:t>
      </w:r>
    </w:p>
    <w:bookmarkStart w:id="21" w:name="X74df9fc9fc8336de9e934e069a254fc8969ca0f"/>
    <w:p>
      <w:pPr>
        <w:pStyle w:val="Heading3"/>
      </w:pPr>
      <w:r>
        <w:t xml:space="preserve">Judge, High Court of the Federal Capital Territory (FCT), Nigeria Abuja</w:t>
      </w:r>
    </w:p>
    <w:p>
      <w:pPr>
        <w:pStyle w:val="FirstParagraph"/>
      </w:pPr>
      <w:r>
        <w:rPr>
          <w:bCs/>
          <w:b/>
        </w:rPr>
        <w:t xml:space="preserve">Period:</w:t>
      </w:r>
      <w:r>
        <w:t xml:space="preserve"> </w:t>
      </w:r>
      <w:r>
        <w:t xml:space="preserve">[Start Date] – Present</w:t>
      </w:r>
    </w:p>
    <w:p>
      <w:pPr>
        <w:numPr>
          <w:ilvl w:val="0"/>
          <w:numId w:val="1001"/>
        </w:numPr>
        <w:pStyle w:val="Compact"/>
      </w:pPr>
      <w:r>
        <w:t xml:space="preserve">Presided over civil and criminal cases, ensuring adherence to Nigerian law and constitutional principles. Handled complex matters involving property disputes, human rights violations, and administrative law challenges.</w:t>
      </w:r>
    </w:p>
    <w:p>
      <w:pPr>
        <w:numPr>
          <w:ilvl w:val="0"/>
          <w:numId w:val="1001"/>
        </w:numPr>
        <w:pStyle w:val="Compact"/>
      </w:pPr>
      <w:r>
        <w:t xml:space="preserve">Led a team of judicial officers in streamlining court procedures to reduce case backlog in Nigeria Abuja. Implemented digital case management systems to enhance efficiency and accessibility for litigants.</w:t>
      </w:r>
    </w:p>
    <w:p>
      <w:pPr>
        <w:numPr>
          <w:ilvl w:val="0"/>
          <w:numId w:val="1001"/>
        </w:numPr>
        <w:pStyle w:val="Compact"/>
      </w:pPr>
      <w:r>
        <w:t xml:space="preserve">Contributed to the development of legal guidelines for family law, particularly in cases involving child custody and domestic violence, with a focus on protecting vulnerable populations in Abuja.</w:t>
      </w:r>
    </w:p>
    <w:p>
      <w:pPr>
        <w:numPr>
          <w:ilvl w:val="0"/>
          <w:numId w:val="1001"/>
        </w:numPr>
        <w:pStyle w:val="Compact"/>
      </w:pPr>
      <w:r>
        <w:t xml:space="preserve">Collaborated with the Nigerian Judicial Service Commission (JSC) to organize workshops on judicial ethics and professional integrity for judges across the FCT.</w:t>
      </w:r>
    </w:p>
    <w:p>
      <w:pPr>
        <w:numPr>
          <w:ilvl w:val="0"/>
          <w:numId w:val="1001"/>
        </w:numPr>
        <w:pStyle w:val="Compact"/>
      </w:pPr>
      <w:r>
        <w:t xml:space="preserve">Delivered public lectures on legal literacy in communities across Nigeria Abuja, emphasizing the importance of understanding judicial processes and civic responsibility.</w:t>
      </w:r>
    </w:p>
    <w:bookmarkEnd w:id="21"/>
    <w:bookmarkStart w:id="22" w:name="judge-kaduna-state-high-court-formerly"/>
    <w:p>
      <w:pPr>
        <w:pStyle w:val="Heading3"/>
      </w:pPr>
      <w:r>
        <w:t xml:space="preserve">Judge, Kaduna State High Court (formerly)</w:t>
      </w:r>
    </w:p>
    <w:p>
      <w:pPr>
        <w:pStyle w:val="FirstParagraph"/>
      </w:pPr>
      <w:r>
        <w:rPr>
          <w:bCs/>
          <w:b/>
        </w:rPr>
        <w:t xml:space="preserve">Period:</w:t>
      </w:r>
      <w:r>
        <w:t xml:space="preserve"> </w:t>
      </w:r>
      <w:r>
        <w:t xml:space="preserve">[Start Date] – [End Date]</w:t>
      </w:r>
    </w:p>
    <w:p>
      <w:pPr>
        <w:numPr>
          <w:ilvl w:val="0"/>
          <w:numId w:val="1002"/>
        </w:numPr>
        <w:pStyle w:val="Compact"/>
      </w:pPr>
      <w:r>
        <w:t xml:space="preserve">Served as a judicial officer in Kaduna State, gaining experience in adjudicating cases related to land disputes, commercial law, and public interest litigation.</w:t>
      </w:r>
    </w:p>
    <w:p>
      <w:pPr>
        <w:numPr>
          <w:ilvl w:val="0"/>
          <w:numId w:val="1002"/>
        </w:numPr>
        <w:pStyle w:val="Compact"/>
      </w:pPr>
      <w:r>
        <w:t xml:space="preserve">Mentored junior judges and legal practitioners, fostering a culture of professionalism and accountability within the judiciary of Nigeria Abuja's neighboring states.</w:t>
      </w:r>
    </w:p>
    <w:p>
      <w:pPr>
        <w:numPr>
          <w:ilvl w:val="0"/>
          <w:numId w:val="1002"/>
        </w:numPr>
        <w:pStyle w:val="Compact"/>
      </w:pPr>
      <w:r>
        <w:t xml:space="preserve">Played a key role in reforming procedural timelines for case resolutions, significantly reducing delays in the Kaduna State court system.</w:t>
      </w:r>
    </w:p>
    <w:bookmarkEnd w:id="22"/>
    <w:bookmarkStart w:id="23" w:name="Xfcf554d9ddfacf16286a15cff922d5890567800"/>
    <w:p>
      <w:pPr>
        <w:pStyle w:val="Heading3"/>
      </w:pPr>
      <w:r>
        <w:t xml:space="preserve">Legal Officer, Ministry of Justice, Nigeria</w:t>
      </w:r>
    </w:p>
    <w:p>
      <w:pPr>
        <w:pStyle w:val="FirstParagraph"/>
      </w:pPr>
      <w:r>
        <w:rPr>
          <w:bCs/>
          <w:b/>
        </w:rPr>
        <w:t xml:space="preserve">Period:</w:t>
      </w:r>
      <w:r>
        <w:t xml:space="preserve"> </w:t>
      </w:r>
      <w:r>
        <w:t xml:space="preserve">[Start Date] – [End Date]</w:t>
      </w:r>
    </w:p>
    <w:p>
      <w:pPr>
        <w:numPr>
          <w:ilvl w:val="0"/>
          <w:numId w:val="1003"/>
        </w:numPr>
        <w:pStyle w:val="Compact"/>
      </w:pPr>
      <w:r>
        <w:t xml:space="preserve">Provided legal advice to government agencies on policy formulation and compliance with Nigerian statutory laws.</w:t>
      </w:r>
    </w:p>
    <w:p>
      <w:pPr>
        <w:numPr>
          <w:ilvl w:val="0"/>
          <w:numId w:val="1003"/>
        </w:numPr>
        <w:pStyle w:val="Compact"/>
      </w:pPr>
      <w:r>
        <w:t xml:space="preserve">Oversaw the drafting of legal documents, including court petitions, appellate briefs, and judicial guidelines for state-level courts in Abuja.</w:t>
      </w:r>
    </w:p>
    <w:p>
      <w:pPr>
        <w:numPr>
          <w:ilvl w:val="0"/>
          <w:numId w:val="1003"/>
        </w:numPr>
        <w:pStyle w:val="Compact"/>
      </w:pPr>
      <w:r>
        <w:t xml:space="preserve">Participated in inter-agency collaborations to address systemic legal challenges in Nigeria's justice system.</w:t>
      </w:r>
    </w:p>
    <w:bookmarkEnd w:id="23"/>
    <w:bookmarkEnd w:id="24"/>
    <w:bookmarkStart w:id="28" w:name="education"/>
    <w:p>
      <w:pPr>
        <w:pStyle w:val="Heading2"/>
      </w:pPr>
      <w:r>
        <w:t xml:space="preserve">Education</w:t>
      </w:r>
    </w:p>
    <w:bookmarkStart w:id="25" w:name="Xf2924de264674bf4642512e532ca4d8e5432ea1"/>
    <w:p>
      <w:pPr>
        <w:pStyle w:val="Heading3"/>
      </w:pPr>
      <w:r>
        <w:t xml:space="preserve">Bachelor of Laws (LL.B.), [University Name], Nigeria</w:t>
      </w:r>
    </w:p>
    <w:p>
      <w:pPr>
        <w:pStyle w:val="FirstParagraph"/>
      </w:pPr>
      <w:r>
        <w:rPr>
          <w:bCs/>
          <w:b/>
        </w:rPr>
        <w:t xml:space="preserve">Graduation Year:</w:t>
      </w:r>
      <w:r>
        <w:t xml:space="preserve"> </w:t>
      </w:r>
      <w:r>
        <w:t xml:space="preserve">[Year]</w:t>
      </w:r>
    </w:p>
    <w:p>
      <w:pPr>
        <w:pStyle w:val="BodyText"/>
      </w:pPr>
      <w:r>
        <w:t xml:space="preserve">Awarded with honors, focusing on constitutional law, criminal procedure, and human rights. Graduated at the top of my class, recognized for academic excellence and leadership in student legal societies.</w:t>
      </w:r>
    </w:p>
    <w:bookmarkEnd w:id="25"/>
    <w:bookmarkStart w:id="26" w:name="Xbb65d1e777a561e149b1643fb1423e7a6243851"/>
    <w:p>
      <w:pPr>
        <w:pStyle w:val="Heading3"/>
      </w:pPr>
      <w:r>
        <w:t xml:space="preserve">Licentiate in Law (LCL), [Institution Name], Nigeria</w:t>
      </w:r>
    </w:p>
    <w:p>
      <w:pPr>
        <w:pStyle w:val="FirstParagraph"/>
      </w:pPr>
      <w:r>
        <w:rPr>
          <w:bCs/>
          <w:b/>
        </w:rPr>
        <w:t xml:space="preserve">Year:</w:t>
      </w:r>
      <w:r>
        <w:t xml:space="preserve"> </w:t>
      </w:r>
      <w:r>
        <w:t xml:space="preserve">[Year]</w:t>
      </w:r>
    </w:p>
    <w:p>
      <w:pPr>
        <w:pStyle w:val="BodyText"/>
      </w:pPr>
      <w:r>
        <w:t xml:space="preserve">Completed rigorous training at the Nigerian Law School, specializing in judicial practices and ethical responsibilities. Passed the Bar Council of Nigeria examinations with distinction.</w:t>
      </w:r>
    </w:p>
    <w:bookmarkEnd w:id="26"/>
    <w:bookmarkStart w:id="27" w:name="Xe770a878261c3356380cfc86e6fb26d4d183556"/>
    <w:p>
      <w:pPr>
        <w:pStyle w:val="Heading3"/>
      </w:pPr>
      <w:r>
        <w:t xml:space="preserve">Masters in Law (LL.M.), [University Name], [Country]</w:t>
      </w:r>
    </w:p>
    <w:p>
      <w:pPr>
        <w:pStyle w:val="FirstParagraph"/>
      </w:pPr>
      <w:r>
        <w:rPr>
          <w:bCs/>
          <w:b/>
        </w:rPr>
        <w:t xml:space="preserve">Year:</w:t>
      </w:r>
      <w:r>
        <w:t xml:space="preserve"> </w:t>
      </w:r>
      <w:r>
        <w:t xml:space="preserve">[Year]</w:t>
      </w:r>
    </w:p>
    <w:p>
      <w:pPr>
        <w:pStyle w:val="BodyText"/>
      </w:pPr>
      <w:r>
        <w:t xml:space="preserve">Focused on comparative constitutional law and international human rights, with research on judicial independence in African democracies. Published a thesis titled "[Title of Thesis]" under the supervision of renowned legal scholars.</w:t>
      </w:r>
    </w:p>
    <w:bookmarkEnd w:id="27"/>
    <w:bookmarkEnd w:id="28"/>
    <w:bookmarkStart w:id="29" w:name="certifications-licenses"/>
    <w:p>
      <w:pPr>
        <w:pStyle w:val="Heading2"/>
      </w:pPr>
      <w:r>
        <w:t xml:space="preserve">Certifications &amp; Licenses</w:t>
      </w:r>
    </w:p>
    <w:p>
      <w:pPr>
        <w:numPr>
          <w:ilvl w:val="0"/>
          <w:numId w:val="1004"/>
        </w:numPr>
        <w:pStyle w:val="Compact"/>
      </w:pPr>
      <w:r>
        <w:t xml:space="preserve">Admitted to the Bar Council of Nigeria (BCN) – [Year]</w:t>
      </w:r>
    </w:p>
    <w:p>
      <w:pPr>
        <w:numPr>
          <w:ilvl w:val="0"/>
          <w:numId w:val="1004"/>
        </w:numPr>
        <w:pStyle w:val="Compact"/>
      </w:pPr>
      <w:r>
        <w:t xml:space="preserve">Certified Judicial Training Program, Nigerian Judicial Service Commission (JSC) – [Year]</w:t>
      </w:r>
    </w:p>
    <w:p>
      <w:pPr>
        <w:numPr>
          <w:ilvl w:val="0"/>
          <w:numId w:val="1004"/>
        </w:numPr>
        <w:pStyle w:val="Compact"/>
      </w:pPr>
      <w:r>
        <w:t xml:space="preserve">Advanced Course in Criminal Justice Administration, National Institute for Legislative and Democratic Studies (NILD), Abuja – [Year]</w:t>
      </w:r>
    </w:p>
    <w:bookmarkEnd w:id="29"/>
    <w:bookmarkStart w:id="30" w:name="professional-affiliations"/>
    <w:p>
      <w:pPr>
        <w:pStyle w:val="Heading2"/>
      </w:pPr>
      <w:r>
        <w:t xml:space="preserve">Professional Affiliations</w:t>
      </w:r>
    </w:p>
    <w:p>
      <w:pPr>
        <w:numPr>
          <w:ilvl w:val="0"/>
          <w:numId w:val="1005"/>
        </w:numPr>
        <w:pStyle w:val="Compact"/>
      </w:pPr>
      <w:r>
        <w:t xml:space="preserve">Member, Nigerian Bar Association (NBA) – [Year]</w:t>
      </w:r>
    </w:p>
    <w:p>
      <w:pPr>
        <w:numPr>
          <w:ilvl w:val="0"/>
          <w:numId w:val="1005"/>
        </w:numPr>
        <w:pStyle w:val="Compact"/>
      </w:pPr>
      <w:r>
        <w:t xml:space="preserve">Member, African Judicial Education Network (AJEN) – [Year]</w:t>
      </w:r>
    </w:p>
    <w:p>
      <w:pPr>
        <w:numPr>
          <w:ilvl w:val="0"/>
          <w:numId w:val="1005"/>
        </w:numPr>
        <w:pStyle w:val="Compact"/>
      </w:pPr>
      <w:r>
        <w:t xml:space="preserve">Member, Abuja Legal Practitioners’ Forum – [Year]</w:t>
      </w:r>
    </w:p>
    <w:bookmarkEnd w:id="30"/>
    <w:bookmarkStart w:id="31"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Native proficiency in [Local Language, e.g., Hausa/Fulani], enabling effective communication with diverse communities in Nigeria Abuja.</w:t>
      </w:r>
    </w:p>
    <w:bookmarkEnd w:id="31"/>
    <w:bookmarkStart w:id="32" w:name="skills"/>
    <w:p>
      <w:pPr>
        <w:pStyle w:val="Heading2"/>
      </w:pPr>
      <w:r>
        <w:t xml:space="preserve">Skills</w:t>
      </w:r>
    </w:p>
    <w:p>
      <w:pPr>
        <w:numPr>
          <w:ilvl w:val="0"/>
          <w:numId w:val="1007"/>
        </w:numPr>
        <w:pStyle w:val="Compact"/>
      </w:pPr>
      <w:r>
        <w:t xml:space="preserve">Legal Research &amp; Analysis</w:t>
      </w:r>
    </w:p>
    <w:p>
      <w:pPr>
        <w:numPr>
          <w:ilvl w:val="0"/>
          <w:numId w:val="1007"/>
        </w:numPr>
        <w:pStyle w:val="Compact"/>
      </w:pPr>
      <w:r>
        <w:t xml:space="preserve">Courtroom Advocacy and Adjudication</w:t>
      </w:r>
    </w:p>
    <w:p>
      <w:pPr>
        <w:numPr>
          <w:ilvl w:val="0"/>
          <w:numId w:val="1007"/>
        </w:numPr>
        <w:pStyle w:val="Compact"/>
      </w:pPr>
      <w:r>
        <w:t xml:space="preserve">Judicial Writing and Opinion Drafting</w:t>
      </w:r>
    </w:p>
    <w:p>
      <w:pPr>
        <w:numPr>
          <w:ilvl w:val="0"/>
          <w:numId w:val="1007"/>
        </w:numPr>
        <w:pStyle w:val="Compact"/>
      </w:pPr>
      <w:r>
        <w:t xml:space="preserve">Cross-Cultural Communication (Nigeria Abuja Context)</w:t>
      </w:r>
    </w:p>
    <w:p>
      <w:pPr>
        <w:numPr>
          <w:ilvl w:val="0"/>
          <w:numId w:val="1007"/>
        </w:numPr>
        <w:pStyle w:val="Compact"/>
      </w:pPr>
      <w:r>
        <w:t xml:space="preserve">Public Speaking and Legal Education</w:t>
      </w:r>
    </w:p>
    <w:bookmarkEnd w:id="32"/>
    <w:bookmarkStart w:id="33" w:name="community-public-service"/>
    <w:p>
      <w:pPr>
        <w:pStyle w:val="Heading2"/>
      </w:pPr>
      <w:r>
        <w:t xml:space="preserve">Community &amp; Public Service</w:t>
      </w:r>
    </w:p>
    <w:p>
      <w:pPr>
        <w:pStyle w:val="FirstParagraph"/>
      </w:pPr>
      <w:r>
        <w:rPr>
          <w:bCs/>
          <w:b/>
        </w:rPr>
        <w:t xml:space="preserve">Legal Aid Volunteer, Abuja Legal Clinic – [Year]</w:t>
      </w:r>
    </w:p>
    <w:p>
      <w:pPr>
        <w:numPr>
          <w:ilvl w:val="0"/>
          <w:numId w:val="1008"/>
        </w:numPr>
        <w:pStyle w:val="Compact"/>
      </w:pPr>
      <w:r>
        <w:t xml:space="preserve">Provided pro bono legal services to underprivileged individuals in Nigeria Abuja, focusing on housing rights and labor disputes.</w:t>
      </w:r>
    </w:p>
    <w:p>
      <w:pPr>
        <w:numPr>
          <w:ilvl w:val="0"/>
          <w:numId w:val="1008"/>
        </w:numPr>
        <w:pStyle w:val="Compact"/>
      </w:pPr>
      <w:r>
        <w:t xml:space="preserve">Organized free legal awareness workshops for students and women’s groups in Abuja, emphasizing the importance of judicial systems.</w:t>
      </w:r>
    </w:p>
    <w:bookmarkEnd w:id="33"/>
    <w:bookmarkStart w:id="34" w:name="publications-speeches"/>
    <w:p>
      <w:pPr>
        <w:pStyle w:val="Heading2"/>
      </w:pPr>
      <w:r>
        <w:t xml:space="preserve">Publications &amp; Speeches</w:t>
      </w:r>
    </w:p>
    <w:p>
      <w:pPr>
        <w:numPr>
          <w:ilvl w:val="0"/>
          <w:numId w:val="1009"/>
        </w:numPr>
        <w:pStyle w:val="Compact"/>
      </w:pPr>
      <w:r>
        <w:t xml:space="preserve">"Judicial Reforms for Nigeria’s Federal Capital," published in the Nigerian Law Review, [Year].</w:t>
      </w:r>
    </w:p>
    <w:p>
      <w:pPr>
        <w:numPr>
          <w:ilvl w:val="0"/>
          <w:numId w:val="1009"/>
        </w:numPr>
        <w:pStyle w:val="Compact"/>
      </w:pPr>
      <w:r>
        <w:t xml:space="preserve">Keynote speaker at the Abuja Judicial Conference on "The Role of Technology in Modernizing Courts," [Year].</w:t>
      </w:r>
    </w:p>
    <w:bookmarkEnd w:id="34"/>
    <w:bookmarkStart w:id="35" w:name="references"/>
    <w:p>
      <w:pPr>
        <w:pStyle w:val="Heading2"/>
      </w:pPr>
      <w:r>
        <w:t xml:space="preserve">References</w:t>
      </w:r>
    </w:p>
    <w:p>
      <w:pPr>
        <w:pStyle w:val="FirstParagraph"/>
      </w:pPr>
      <w:r>
        <w:t xml:space="preserve">Available upon request. Includes testimonials from senior judges, legal practitioners, and community leaders in Nigeria Abuja.</w:t>
      </w:r>
    </w:p>
    <w:p>
      <w:pPr>
        <w:pStyle w:val="BodyText"/>
      </w:pPr>
      <w:r>
        <w:t xml:space="preserve">This resume is tailored for a judge based in Nigeria Abuja, emphasizing expertise in Nigerian law and commitment to justice within the Federal Capital Territory. All details are accurate as of [Date].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Judge [Name], Nigeria Abuja</dc:title>
  <dc:creator/>
  <dc:language>en</dc:language>
  <cp:keywords/>
  <dcterms:created xsi:type="dcterms:W3CDTF">2026-07-23T10:10:52Z</dcterms:created>
  <dcterms:modified xsi:type="dcterms:W3CDTF">2026-07-23T10:10:52Z</dcterms:modified>
</cp:coreProperties>
</file>

<file path=docProps/custom.xml><?xml version="1.0" encoding="utf-8"?>
<Properties xmlns="http://schemas.openxmlformats.org/officeDocument/2006/custom-properties" xmlns:vt="http://schemas.openxmlformats.org/officeDocument/2006/docPropsVTypes"/>
</file>