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Nigeria</w:t>
      </w:r>
      <w:r>
        <w:t xml:space="preserve"> </w:t>
      </w:r>
      <w:r>
        <w:t xml:space="preserve">Lagos</w:t>
      </w:r>
    </w:p>
    <w:bookmarkStart w:id="33" w:name="resume-judge-in-nigeria-lagos"/>
    <w:p>
      <w:pPr>
        <w:pStyle w:val="Heading1"/>
      </w:pPr>
      <w:r>
        <w:t xml:space="preserve">Resume: Judge in Nigeria Lagos</w:t>
      </w:r>
    </w:p>
    <w:bookmarkStart w:id="20" w:name="professional-summary"/>
    <w:p>
      <w:pPr>
        <w:pStyle w:val="Heading2"/>
      </w:pPr>
      <w:r>
        <w:t xml:space="preserve">Professional Summary</w:t>
      </w:r>
    </w:p>
    <w:p>
      <w:pPr>
        <w:pStyle w:val="FirstParagraph"/>
      </w:pPr>
      <w:r>
        <w:t xml:space="preserve">Experienced and dedicated legal professional with over 15 years of expertise in the Nigerian judicial system, specializing in criminal, civil, and constitutional law. A licensed Judge in Nigeria Lagos, committed to upholding justice, fairness, and the rule of law within the framework of Nigerian statutes and constitutional principles. Proven track record in presiding over high-profile cases across Lagos State courts while ensuring adherence to ethical standards and judicial integrity. Passionate about legal reform, community engagement, and fostering a transparent judiciary that reflects the diverse needs of Nigeria’s population.</w:t>
      </w:r>
    </w:p>
    <w:bookmarkEnd w:id="20"/>
    <w:bookmarkStart w:id="24" w:name="legal-experience"/>
    <w:p>
      <w:pPr>
        <w:pStyle w:val="Heading2"/>
      </w:pPr>
      <w:r>
        <w:t xml:space="preserve">Legal Experience</w:t>
      </w:r>
    </w:p>
    <w:bookmarkStart w:id="21" w:name="judge-lagos-state-judiciary"/>
    <w:p>
      <w:pPr>
        <w:pStyle w:val="Heading3"/>
      </w:pPr>
      <w:r>
        <w:t xml:space="preserve">Judge, Lagos State Judiciary</w:t>
      </w:r>
    </w:p>
    <w:p>
      <w:pPr>
        <w:pStyle w:val="FirstParagraph"/>
      </w:pPr>
      <w:r>
        <w:rPr>
          <w:iCs/>
          <w:i/>
        </w:rPr>
        <w:t xml:space="preserve">July 2015 – Present</w:t>
      </w:r>
    </w:p>
    <w:p>
      <w:pPr>
        <w:numPr>
          <w:ilvl w:val="0"/>
          <w:numId w:val="1001"/>
        </w:numPr>
        <w:pStyle w:val="Compact"/>
      </w:pPr>
      <w:r>
        <w:t xml:space="preserve">Served as a Senior Judicial Officer in the Lagos State High Court, presiding over complex civil and criminal cases with an emphasis on expediting justice delivery in Nigeria’s most populous state.</w:t>
      </w:r>
    </w:p>
    <w:p>
      <w:pPr>
        <w:numPr>
          <w:ilvl w:val="0"/>
          <w:numId w:val="1001"/>
        </w:numPr>
        <w:pStyle w:val="Compact"/>
      </w:pPr>
      <w:r>
        <w:t xml:space="preserve">Conducted trials involving matters such as corporate disputes, land rights, fraud, and human rights violations, ensuring decisions aligned with Nigerian legal codes and international human rights standards.</w:t>
      </w:r>
    </w:p>
    <w:p>
      <w:pPr>
        <w:numPr>
          <w:ilvl w:val="0"/>
          <w:numId w:val="1001"/>
        </w:numPr>
        <w:pStyle w:val="Compact"/>
      </w:pPr>
      <w:r>
        <w:t xml:space="preserve">Participated in judicial training programs organized by the National Judicial Council (NJC) to enhance skills in evidence interpretation, case management, and ethical adjudication.</w:t>
      </w:r>
    </w:p>
    <w:p>
      <w:pPr>
        <w:numPr>
          <w:ilvl w:val="0"/>
          <w:numId w:val="1001"/>
        </w:numPr>
        <w:pStyle w:val="Compact"/>
      </w:pPr>
      <w:r>
        <w:t xml:space="preserve">Collaborated with the Lagos State Bar Association to promote public awareness about legal rights and access to justice for marginalized communities.</w:t>
      </w:r>
    </w:p>
    <w:p>
      <w:pPr>
        <w:numPr>
          <w:ilvl w:val="0"/>
          <w:numId w:val="1001"/>
        </w:numPr>
        <w:pStyle w:val="Compact"/>
      </w:pPr>
      <w:r>
        <w:t xml:space="preserve">Mentored junior judges and magistrates, fostering a culture of accountability and excellence within the Lagos judiciary.</w:t>
      </w:r>
    </w:p>
    <w:bookmarkEnd w:id="21"/>
    <w:bookmarkStart w:id="22" w:name="Xc4d17cfb1b7fb34266b401b452ce29f51662e54"/>
    <w:p>
      <w:pPr>
        <w:pStyle w:val="Heading3"/>
      </w:pPr>
      <w:r>
        <w:t xml:space="preserve">Judicial Officer, Federal High Court (Lagos Division)</w:t>
      </w:r>
    </w:p>
    <w:p>
      <w:pPr>
        <w:pStyle w:val="FirstParagraph"/>
      </w:pPr>
      <w:r>
        <w:rPr>
          <w:iCs/>
          <w:i/>
        </w:rPr>
        <w:t xml:space="preserve">January 2010 – June 2015</w:t>
      </w:r>
    </w:p>
    <w:p>
      <w:pPr>
        <w:numPr>
          <w:ilvl w:val="0"/>
          <w:numId w:val="1002"/>
        </w:numPr>
        <w:pStyle w:val="Compact"/>
      </w:pPr>
      <w:r>
        <w:t xml:space="preserve">Handled cases involving federal jurisdiction, including tax disputes, international trade laws, and federal constitutional matters.</w:t>
      </w:r>
    </w:p>
    <w:p>
      <w:pPr>
        <w:numPr>
          <w:ilvl w:val="0"/>
          <w:numId w:val="1002"/>
        </w:numPr>
        <w:pStyle w:val="Compact"/>
      </w:pPr>
      <w:r>
        <w:t xml:space="preserve">Played a pivotal role in resolving cross-border legal challenges that impacted Nigeria’s economic stability and foreign relations.</w:t>
      </w:r>
    </w:p>
    <w:p>
      <w:pPr>
        <w:numPr>
          <w:ilvl w:val="0"/>
          <w:numId w:val="1002"/>
        </w:numPr>
        <w:pStyle w:val="Compact"/>
      </w:pPr>
      <w:r>
        <w:t xml:space="preserve">Contributed to the development of case management systems to reduce backlog and improve efficiency in the Lagos Federal High Court.</w:t>
      </w:r>
    </w:p>
    <w:p>
      <w:pPr>
        <w:numPr>
          <w:ilvl w:val="0"/>
          <w:numId w:val="1002"/>
        </w:numPr>
        <w:pStyle w:val="Compact"/>
      </w:pPr>
      <w:r>
        <w:t xml:space="preserve">Provided legal opinions on emerging issues such as cybercrime, anti-corruption measures, and environmental law compliance under Nigerian regulations.</w:t>
      </w:r>
    </w:p>
    <w:bookmarkEnd w:id="22"/>
    <w:bookmarkStart w:id="23" w:name="Xd459383c6794ccdd6db162711e74ab37e2e8634"/>
    <w:p>
      <w:pPr>
        <w:pStyle w:val="Heading3"/>
      </w:pPr>
      <w:r>
        <w:t xml:space="preserve">Assistant Legal Counsel, Lagos State Government</w:t>
      </w:r>
    </w:p>
    <w:p>
      <w:pPr>
        <w:pStyle w:val="FirstParagraph"/>
      </w:pPr>
      <w:r>
        <w:rPr>
          <w:iCs/>
          <w:i/>
        </w:rPr>
        <w:t xml:space="preserve">August 2006 – December 2009</w:t>
      </w:r>
    </w:p>
    <w:p>
      <w:pPr>
        <w:numPr>
          <w:ilvl w:val="0"/>
          <w:numId w:val="1003"/>
        </w:numPr>
        <w:pStyle w:val="Compact"/>
      </w:pPr>
      <w:r>
        <w:t xml:space="preserve">Advised government agencies on legal compliance, policy formulation, and dispute resolution strategies.</w:t>
      </w:r>
    </w:p>
    <w:p>
      <w:pPr>
        <w:numPr>
          <w:ilvl w:val="0"/>
          <w:numId w:val="1003"/>
        </w:numPr>
        <w:pStyle w:val="Compact"/>
      </w:pPr>
      <w:r>
        <w:t xml:space="preserve">Represented the state in litigation cases related to public procurement, land acquisition, and administrative law.</w:t>
      </w:r>
    </w:p>
    <w:p>
      <w:pPr>
        <w:numPr>
          <w:ilvl w:val="0"/>
          <w:numId w:val="1003"/>
        </w:numPr>
        <w:pStyle w:val="Compact"/>
      </w:pPr>
      <w:r>
        <w:t xml:space="preserve">Supported the drafting of legislation to strengthen judicial infrastructure in Lagos State.</w:t>
      </w:r>
    </w:p>
    <w:bookmarkEnd w:id="23"/>
    <w:bookmarkEnd w:id="24"/>
    <w:bookmarkStart w:id="28" w:name="educational-background"/>
    <w:p>
      <w:pPr>
        <w:pStyle w:val="Heading2"/>
      </w:pPr>
      <w:r>
        <w:t xml:space="preserve">Educational Background</w:t>
      </w:r>
    </w:p>
    <w:bookmarkStart w:id="25" w:name="ll.b.-hons-in-law"/>
    <w:p>
      <w:pPr>
        <w:pStyle w:val="Heading3"/>
      </w:pPr>
      <w:r>
        <w:t xml:space="preserve">LL.B. (Hons) in Law</w:t>
      </w:r>
    </w:p>
    <w:p>
      <w:pPr>
        <w:pStyle w:val="FirstParagraph"/>
      </w:pPr>
      <w:r>
        <w:rPr>
          <w:iCs/>
          <w:i/>
        </w:rPr>
        <w:t xml:space="preserve">University of Lagos, Nigeria</w:t>
      </w:r>
    </w:p>
    <w:p>
      <w:pPr>
        <w:pStyle w:val="BodyText"/>
      </w:pPr>
      <w:r>
        <w:rPr>
          <w:iCs/>
          <w:i/>
        </w:rPr>
        <w:t xml:space="preserve">Graduated: 2003</w:t>
      </w:r>
    </w:p>
    <w:p>
      <w:pPr>
        <w:numPr>
          <w:ilvl w:val="0"/>
          <w:numId w:val="1004"/>
        </w:numPr>
        <w:pStyle w:val="Compact"/>
      </w:pPr>
      <w:r>
        <w:t xml:space="preserve">Honored with the Best Graduate in Criminal Law Award.</w:t>
      </w:r>
    </w:p>
    <w:p>
      <w:pPr>
        <w:numPr>
          <w:ilvl w:val="0"/>
          <w:numId w:val="1004"/>
        </w:numPr>
        <w:pStyle w:val="Compact"/>
      </w:pPr>
      <w:r>
        <w:t xml:space="preserve">Participated in moot court competitions, refining argumentation and legal research skills.</w:t>
      </w:r>
    </w:p>
    <w:bookmarkEnd w:id="25"/>
    <w:bookmarkStart w:id="26" w:name="Xa8ec10b1619b5fd77f407426816324dd48a9a3b"/>
    <w:p>
      <w:pPr>
        <w:pStyle w:val="Heading3"/>
      </w:pPr>
      <w:r>
        <w:t xml:space="preserve">Licentiate of the Nigerian Law School (NLS)</w:t>
      </w:r>
    </w:p>
    <w:p>
      <w:pPr>
        <w:pStyle w:val="FirstParagraph"/>
      </w:pPr>
      <w:r>
        <w:rPr>
          <w:iCs/>
          <w:i/>
        </w:rPr>
        <w:t xml:space="preserve">Nigerian Law School, Lagos</w:t>
      </w:r>
    </w:p>
    <w:p>
      <w:pPr>
        <w:pStyle w:val="BodyText"/>
      </w:pPr>
      <w:r>
        <w:rPr>
          <w:iCs/>
          <w:i/>
        </w:rPr>
        <w:t xml:space="preserve">Completed: 2004</w:t>
      </w:r>
    </w:p>
    <w:p>
      <w:pPr>
        <w:numPr>
          <w:ilvl w:val="0"/>
          <w:numId w:val="1005"/>
        </w:numPr>
        <w:pStyle w:val="Compact"/>
      </w:pPr>
      <w:r>
        <w:t xml:space="preserve">Ranked among the top 10% of graduates, demonstrating exceptional analytical and practical legal knowledge.</w:t>
      </w:r>
    </w:p>
    <w:p>
      <w:pPr>
        <w:numPr>
          <w:ilvl w:val="0"/>
          <w:numId w:val="1005"/>
        </w:numPr>
        <w:pStyle w:val="Compact"/>
      </w:pPr>
      <w:r>
        <w:t xml:space="preserve">Interned at the Lagos State Ministry of Justice, gaining firsthand experience in legal practice.</w:t>
      </w:r>
    </w:p>
    <w:bookmarkEnd w:id="26"/>
    <w:bookmarkStart w:id="27" w:name="l.l.m.-in-constitutional-law"/>
    <w:p>
      <w:pPr>
        <w:pStyle w:val="Heading3"/>
      </w:pPr>
      <w:r>
        <w:t xml:space="preserve">L.L.M. in Constitutional Law</w:t>
      </w:r>
    </w:p>
    <w:p>
      <w:pPr>
        <w:pStyle w:val="FirstParagraph"/>
      </w:pPr>
      <w:r>
        <w:rPr>
          <w:iCs/>
          <w:i/>
        </w:rPr>
        <w:t xml:space="preserve">University of Ibadan, Nigeria</w:t>
      </w:r>
    </w:p>
    <w:p>
      <w:pPr>
        <w:pStyle w:val="BodyText"/>
      </w:pPr>
      <w:r>
        <w:rPr>
          <w:iCs/>
          <w:i/>
        </w:rPr>
        <w:t xml:space="preserve">Graduated: 2008</w:t>
      </w:r>
    </w:p>
    <w:p>
      <w:pPr>
        <w:numPr>
          <w:ilvl w:val="0"/>
          <w:numId w:val="1006"/>
        </w:numPr>
        <w:pStyle w:val="Compact"/>
      </w:pPr>
      <w:r>
        <w:t xml:space="preserve">Focused on the interplay between Nigerian constitutional principles and judicial interpretation.</w:t>
      </w:r>
    </w:p>
    <w:p>
      <w:pPr>
        <w:numPr>
          <w:ilvl w:val="0"/>
          <w:numId w:val="1006"/>
        </w:numPr>
        <w:pStyle w:val="Compact"/>
      </w:pPr>
      <w:r>
        <w:t xml:space="preserve">Published a research paper on "Judicial Review and Democratic Governance in Nigeria" which was presented at a national legal conference.</w:t>
      </w:r>
    </w:p>
    <w:bookmarkEnd w:id="27"/>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Certificate in Judicial Ethics and Discipline</w:t>
      </w:r>
      <w:r>
        <w:t xml:space="preserve"> </w:t>
      </w:r>
      <w:r>
        <w:t xml:space="preserve">– National Judicial Council (NJC), 2018.</w:t>
      </w:r>
    </w:p>
    <w:p>
      <w:pPr>
        <w:numPr>
          <w:ilvl w:val="0"/>
          <w:numId w:val="1007"/>
        </w:numPr>
        <w:pStyle w:val="Compact"/>
      </w:pPr>
      <w:r>
        <w:rPr>
          <w:bCs/>
          <w:b/>
        </w:rPr>
        <w:t xml:space="preserve">Advanced Training on Cybercrime Legislation</w:t>
      </w:r>
      <w:r>
        <w:t xml:space="preserve"> </w:t>
      </w:r>
      <w:r>
        <w:t xml:space="preserve">– Lagos State Judiciary, 2020.</w:t>
      </w:r>
    </w:p>
    <w:p>
      <w:pPr>
        <w:numPr>
          <w:ilvl w:val="0"/>
          <w:numId w:val="1007"/>
        </w:numPr>
        <w:pStyle w:val="Compact"/>
      </w:pPr>
      <w:r>
        <w:rPr>
          <w:bCs/>
          <w:b/>
        </w:rPr>
        <w:t xml:space="preserve">Affiliation with the Nigerian Bar Association (NBA)</w:t>
      </w:r>
      <w:r>
        <w:t xml:space="preserve"> </w:t>
      </w:r>
      <w:r>
        <w:t xml:space="preserve">– Member since 2005, actively participating in legal advocacy and policy discussions.</w:t>
      </w:r>
    </w:p>
    <w:p>
      <w:pPr>
        <w:numPr>
          <w:ilvl w:val="0"/>
          <w:numId w:val="1007"/>
        </w:numPr>
        <w:pStyle w:val="Compact"/>
      </w:pPr>
      <w:r>
        <w:rPr>
          <w:bCs/>
          <w:b/>
        </w:rPr>
        <w:t xml:space="preserve">Continuing Legal Education (CLE) Courses</w:t>
      </w:r>
      <w:r>
        <w:t xml:space="preserve"> </w:t>
      </w:r>
      <w:r>
        <w:t xml:space="preserve">on Nigerian statutory interpretation, human rights law, and international jurisprudence.</w:t>
      </w:r>
    </w:p>
    <w:bookmarkEnd w:id="29"/>
    <w:bookmarkStart w:id="30" w:name="key-skills"/>
    <w:p>
      <w:pPr>
        <w:pStyle w:val="Heading2"/>
      </w:pPr>
      <w:r>
        <w:t xml:space="preserve">Key Skills</w:t>
      </w:r>
    </w:p>
    <w:p>
      <w:pPr>
        <w:numPr>
          <w:ilvl w:val="0"/>
          <w:numId w:val="1008"/>
        </w:numPr>
        <w:pStyle w:val="Compact"/>
      </w:pPr>
      <w:r>
        <w:rPr>
          <w:bCs/>
          <w:b/>
        </w:rPr>
        <w:t xml:space="preserve">Judicial Expertise:</w:t>
      </w:r>
      <w:r>
        <w:t xml:space="preserve"> </w:t>
      </w:r>
      <w:r>
        <w:t xml:space="preserve">Deep understanding of Nigerian statutes, including the Constitution of the Federal Republic of Nigeria (1999), Criminal Procedure Code, and Civil Procedure Rules.</w:t>
      </w:r>
    </w:p>
    <w:p>
      <w:pPr>
        <w:numPr>
          <w:ilvl w:val="0"/>
          <w:numId w:val="1008"/>
        </w:numPr>
        <w:pStyle w:val="Compact"/>
      </w:pPr>
      <w:r>
        <w:rPr>
          <w:bCs/>
          <w:b/>
        </w:rPr>
        <w:t xml:space="preserve">Critical Thinking:</w:t>
      </w:r>
      <w:r>
        <w:t xml:space="preserve"> </w:t>
      </w:r>
      <w:r>
        <w:t xml:space="preserve">Analytical approach to resolving complex legal disputes with a focus on equitable outcomes.</w:t>
      </w:r>
    </w:p>
    <w:p>
      <w:pPr>
        <w:numPr>
          <w:ilvl w:val="0"/>
          <w:numId w:val="1008"/>
        </w:numPr>
        <w:pStyle w:val="Compact"/>
      </w:pPr>
      <w:r>
        <w:rPr>
          <w:bCs/>
          <w:b/>
        </w:rPr>
        <w:t xml:space="preserve">Languages:</w:t>
      </w:r>
      <w:r>
        <w:t xml:space="preserve"> </w:t>
      </w:r>
      <w:r>
        <w:t xml:space="preserve">Proficient in English (official language) and Yoruba (local dialect of Lagos).</w:t>
      </w:r>
    </w:p>
    <w:p>
      <w:pPr>
        <w:numPr>
          <w:ilvl w:val="0"/>
          <w:numId w:val="1008"/>
        </w:numPr>
        <w:pStyle w:val="Compact"/>
      </w:pPr>
      <w:r>
        <w:rPr>
          <w:bCs/>
          <w:b/>
        </w:rPr>
        <w:t xml:space="preserve">Public Speaking:</w:t>
      </w:r>
      <w:r>
        <w:t xml:space="preserve"> </w:t>
      </w:r>
      <w:r>
        <w:t xml:space="preserve">Skilled in delivering court rulings, legal lectures, and community outreach programs in Nigeria Lagos.</w:t>
      </w:r>
    </w:p>
    <w:p>
      <w:pPr>
        <w:numPr>
          <w:ilvl w:val="0"/>
          <w:numId w:val="1008"/>
        </w:numPr>
        <w:pStyle w:val="Compact"/>
      </w:pPr>
      <w:r>
        <w:rPr>
          <w:bCs/>
          <w:b/>
        </w:rPr>
        <w:t xml:space="preserve">Diplomacy:</w:t>
      </w:r>
      <w:r>
        <w:t xml:space="preserve"> </w:t>
      </w:r>
      <w:r>
        <w:t xml:space="preserve">Ability to mediate conflicts and maintain impartiality in high-stakes cases.</w:t>
      </w:r>
    </w:p>
    <w:bookmarkEnd w:id="30"/>
    <w:bookmarkStart w:id="31" w:name="community-civic-involvement"/>
    <w:p>
      <w:pPr>
        <w:pStyle w:val="Heading2"/>
      </w:pPr>
      <w:r>
        <w:t xml:space="preserve">Community &amp; Civic Involvement</w:t>
      </w:r>
    </w:p>
    <w:p>
      <w:pPr>
        <w:pStyle w:val="FirstParagraph"/>
      </w:pPr>
      <w:r>
        <w:t xml:space="preserve">In addition to their judicial responsibilities, the candidate has actively engaged in initiatives to strengthen justice access in Nigeria Lagos:</w:t>
      </w:r>
    </w:p>
    <w:p>
      <w:pPr>
        <w:numPr>
          <w:ilvl w:val="0"/>
          <w:numId w:val="1009"/>
        </w:numPr>
        <w:pStyle w:val="Compact"/>
      </w:pPr>
      <w:r>
        <w:t xml:space="preserve">Served as a volunteer legal advisor at the Lagos Legal Aid Centre, providing free services to indigent citizens.</w:t>
      </w:r>
    </w:p>
    <w:p>
      <w:pPr>
        <w:numPr>
          <w:ilvl w:val="0"/>
          <w:numId w:val="1009"/>
        </w:numPr>
        <w:pStyle w:val="Compact"/>
      </w:pPr>
      <w:r>
        <w:t xml:space="preserve">Organized seminars on "Understanding Your Legal Rights" for residents of Lagos State, emphasizing constitutional rights and civic duties.</w:t>
      </w:r>
    </w:p>
    <w:p>
      <w:pPr>
        <w:numPr>
          <w:ilvl w:val="0"/>
          <w:numId w:val="1009"/>
        </w:numPr>
        <w:pStyle w:val="Compact"/>
      </w:pPr>
      <w:r>
        <w:t xml:space="preserve">Supported the establishment of youth legal clubs in schools across Lagos to cultivate future legal professionals.</w:t>
      </w:r>
    </w:p>
    <w:bookmarkEnd w:id="31"/>
    <w:bookmarkStart w:id="32" w:name="contact-information"/>
    <w:p>
      <w:pPr>
        <w:pStyle w:val="Heading2"/>
      </w:pPr>
      <w:r>
        <w:t xml:space="preserve">Contact Information</w:t>
      </w:r>
    </w:p>
    <w:p>
      <w:pPr>
        <w:pStyle w:val="FirstParagraph"/>
      </w:pPr>
      <w:r>
        <w:rPr>
          <w:bCs/>
          <w:b/>
        </w:rPr>
        <w:t xml:space="preserve">Name:</w:t>
      </w:r>
      <w:r>
        <w:t xml:space="preserve"> </w:t>
      </w:r>
      <w:r>
        <w:t xml:space="preserve">Justice [Full Name]</w:t>
      </w:r>
      <w:r>
        <w:br/>
      </w:r>
      <w:r>
        <w:rPr>
          <w:bCs/>
          <w:b/>
        </w:rPr>
        <w:t xml:space="preserve">Address:</w:t>
      </w:r>
      <w:r>
        <w:t xml:space="preserve"> </w:t>
      </w:r>
      <w:r>
        <w:t xml:space="preserve">123 Judicial Avenue, Ikeja, Lagos State, Nigeria</w:t>
      </w:r>
      <w:r>
        <w:br/>
      </w:r>
      <w:r>
        <w:rPr>
          <w:bCs/>
          <w:b/>
        </w:rPr>
        <w:t xml:space="preserve">Email:</w:t>
      </w:r>
      <w:r>
        <w:t xml:space="preserve"> </w:t>
      </w:r>
      <w:r>
        <w:t xml:space="preserve">justice.[name]@njc.gov.ng</w:t>
      </w:r>
      <w:r>
        <w:br/>
      </w:r>
      <w:r>
        <w:rPr>
          <w:bCs/>
          <w:b/>
        </w:rPr>
        <w:t xml:space="preserve">Phone:</w:t>
      </w:r>
      <w:r>
        <w:t xml:space="preserve"> </w:t>
      </w:r>
      <w:r>
        <w:t xml:space="preserve">+234 901 234 5678</w:t>
      </w:r>
    </w:p>
    <w:bookmarkEnd w:id="32"/>
    <w:p>
      <w:pPr>
        <w:pStyle w:val="BodyText"/>
      </w:pPr>
      <w:r>
        <w:t xml:space="preserve">This resume is tailored for a Judge in Nigeria Lagos, reflecting the unique legal landscape and judicial demands of the region. It highlights expertise, ethical standards, and commitment to justice within the Nigerian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Nigeria Lagos</dc:title>
  <dc:creator/>
  <dc:language>en</dc:language>
  <cp:keywords/>
  <dcterms:created xsi:type="dcterms:W3CDTF">2026-07-21T05:12:52Z</dcterms:created>
  <dcterms:modified xsi:type="dcterms:W3CDTF">2026-07-21T05:12:52Z</dcterms:modified>
</cp:coreProperties>
</file>

<file path=docProps/custom.xml><?xml version="1.0" encoding="utf-8"?>
<Properties xmlns="http://schemas.openxmlformats.org/officeDocument/2006/custom-properties" xmlns:vt="http://schemas.openxmlformats.org/officeDocument/2006/docPropsVTypes"/>
</file>