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|</w:t>
      </w:r>
      <w:r>
        <w:t xml:space="preserve"> </w:t>
      </w:r>
      <w:r>
        <w:t xml:space="preserve">Kuwait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32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+965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Kuwait City, Kuwait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Laboratory Technician with [X years] of experience in conducting analytical tests, maintaining laboratory equipment, and ensuring compliance with safety protocols. Proven expertise in sample collection, data analysis, and report generation. Committed to delivering accurate results in a fast-paced environment. Seeking to contribute skills and knowledge to a reputable institution in Kuwait City, where precision and excellence are prioritized.</w:t>
      </w:r>
    </w:p>
    <w:p>
      <w:pPr>
        <w:pStyle w:val="BodyText"/>
      </w:pPr>
      <w:r>
        <w:t xml:space="preserve">Strong understanding of laboratory procedures aligned with international standards, with a focus on quality control and regulatory compliance. A team player who thrives in collaborative settings, ensuring the smooth operation of laboratory workflows. Passionate about advancing scientific research and supporting healthcare or industrial advancements in Kuwait City.</w:t>
      </w:r>
    </w:p>
    <w:bookmarkEnd w:id="21"/>
    <w:bookmarkStart w:id="24" w:name="work-experience"/>
    <w:p>
      <w:pPr>
        <w:pStyle w:val="Heading2"/>
      </w:pPr>
      <w:r>
        <w:t xml:space="preserve">Work Experience</w:t>
      </w:r>
    </w:p>
    <w:bookmarkStart w:id="22" w:name="laboratory-technician"/>
    <w:p>
      <w:pPr>
        <w:pStyle w:val="Heading3"/>
      </w:pPr>
      <w:r>
        <w:t xml:space="preserve">Laboratory Technician</w:t>
      </w:r>
    </w:p>
    <w:p>
      <w:pPr>
        <w:pStyle w:val="FirstParagraph"/>
      </w:pPr>
      <w:r>
        <w:rPr>
          <w:bCs/>
          <w:b/>
        </w:rPr>
        <w:t xml:space="preserve">ABC Medical Laboratory, Kuwait City, Kuwait</w:t>
      </w:r>
    </w:p>
    <w:p>
      <w:pPr>
        <w:pStyle w:val="BodyText"/>
      </w:pPr>
      <w:r>
        <w:rPr>
          <w:iCs/>
          <w:i/>
        </w:rPr>
        <w:t xml:space="preserve">[Start Date] - [End Date]</w:t>
      </w:r>
    </w:p>
    <w:p>
      <w:pPr>
        <w:numPr>
          <w:ilvl w:val="0"/>
          <w:numId w:val="1001"/>
        </w:numPr>
        <w:pStyle w:val="Compact"/>
      </w:pPr>
      <w:r>
        <w:t xml:space="preserve">Conducted routine and specialized laboratory tests on biological specimens to assist in diagnosing diseases and monitoring patient health.</w:t>
      </w:r>
    </w:p>
    <w:p>
      <w:pPr>
        <w:numPr>
          <w:ilvl w:val="0"/>
          <w:numId w:val="1001"/>
        </w:numPr>
        <w:pStyle w:val="Compact"/>
      </w:pPr>
      <w:r>
        <w:t xml:space="preserve">Ensured proper storage, handling, and disposal of hazardous materials in compliance with Kuwaiti safety regulations.</w:t>
      </w:r>
    </w:p>
    <w:p>
      <w:pPr>
        <w:numPr>
          <w:ilvl w:val="0"/>
          <w:numId w:val="1001"/>
        </w:numPr>
        <w:pStyle w:val="Compact"/>
      </w:pPr>
      <w:r>
        <w:t xml:space="preserve">Maintained and calibrated laboratory equipment to guarantee accuracy and reliability of test results.</w:t>
      </w:r>
    </w:p>
    <w:p>
      <w:pPr>
        <w:numPr>
          <w:ilvl w:val="0"/>
          <w:numId w:val="1001"/>
        </w:numPr>
        <w:pStyle w:val="Compact"/>
      </w:pPr>
      <w:r>
        <w:t xml:space="preserve">Collaborated with medical professionals to interpret test data and provide timely reports for patient care.</w:t>
      </w:r>
    </w:p>
    <w:p>
      <w:pPr>
        <w:numPr>
          <w:ilvl w:val="0"/>
          <w:numId w:val="1001"/>
        </w:numPr>
        <w:pStyle w:val="Compact"/>
      </w:pPr>
      <w:r>
        <w:t xml:space="preserve">Documented all procedures, results, and observations in compliance with Kuwait City’s healthcare standards.</w:t>
      </w:r>
    </w:p>
    <w:bookmarkEnd w:id="22"/>
    <w:bookmarkStart w:id="23" w:name="laboratory-assistant"/>
    <w:p>
      <w:pPr>
        <w:pStyle w:val="Heading3"/>
      </w:pPr>
      <w:r>
        <w:t xml:space="preserve">Laboratory Assistant</w:t>
      </w:r>
    </w:p>
    <w:p>
      <w:pPr>
        <w:pStyle w:val="FirstParagraph"/>
      </w:pPr>
      <w:r>
        <w:rPr>
          <w:bCs/>
          <w:b/>
        </w:rPr>
        <w:t xml:space="preserve">XYZ Industrial Testing Facility, Kuwait City, Kuwait</w:t>
      </w:r>
    </w:p>
    <w:p>
      <w:pPr>
        <w:pStyle w:val="BodyText"/>
      </w:pPr>
      <w:r>
        <w:rPr>
          <w:iCs/>
          <w:i/>
        </w:rPr>
        <w:t xml:space="preserve">[Start Date] - [End Date]</w:t>
      </w:r>
    </w:p>
    <w:p>
      <w:pPr>
        <w:numPr>
          <w:ilvl w:val="0"/>
          <w:numId w:val="1002"/>
        </w:numPr>
        <w:pStyle w:val="Compact"/>
      </w:pPr>
      <w:r>
        <w:t xml:space="preserve">Supported quality control processes by analyzing raw materials and finished products for compliance with industry specifications.</w:t>
      </w:r>
    </w:p>
    <w:p>
      <w:pPr>
        <w:numPr>
          <w:ilvl w:val="0"/>
          <w:numId w:val="1002"/>
        </w:numPr>
        <w:pStyle w:val="Compact"/>
      </w:pPr>
      <w:r>
        <w:t xml:space="preserve">Prepared reagents and solutions required for chemical and microbiological testing in a controlled environment.</w:t>
      </w:r>
    </w:p>
    <w:p>
      <w:pPr>
        <w:numPr>
          <w:ilvl w:val="0"/>
          <w:numId w:val="1002"/>
        </w:numPr>
        <w:pStyle w:val="Compact"/>
      </w:pPr>
      <w:r>
        <w:t xml:space="preserve">Participated in the development of standard operating procedures (SOPs) to enhance laboratory efficiency in Kuwait City.</w:t>
      </w:r>
    </w:p>
    <w:p>
      <w:pPr>
        <w:numPr>
          <w:ilvl w:val="0"/>
          <w:numId w:val="1002"/>
        </w:numPr>
        <w:pStyle w:val="Compact"/>
      </w:pPr>
      <w:r>
        <w:t xml:space="preserve">Provided training to junior technicians on proper lab techniques and safety protocols.</w:t>
      </w:r>
    </w:p>
    <w:p>
      <w:pPr>
        <w:numPr>
          <w:ilvl w:val="0"/>
          <w:numId w:val="1002"/>
        </w:numPr>
        <w:pStyle w:val="Compact"/>
      </w:pPr>
      <w:r>
        <w:t xml:space="preserve">Ensured all laboratory activities adhered to Kuwaiti environmental and health regulations.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diploma-in-laboratory-technology"/>
    <w:p>
      <w:pPr>
        <w:pStyle w:val="Heading3"/>
      </w:pPr>
      <w:r>
        <w:t xml:space="preserve">Diploma in Laboratory Technology</w:t>
      </w:r>
    </w:p>
    <w:p>
      <w:pPr>
        <w:pStyle w:val="FirstParagraph"/>
      </w:pPr>
      <w:r>
        <w:rPr>
          <w:bCs/>
          <w:b/>
        </w:rPr>
        <w:t xml:space="preserve">Kuwait Institute for Scientific Research (KISR), Kuwait City, Kuwait</w:t>
      </w:r>
    </w:p>
    <w:p>
      <w:pPr>
        <w:pStyle w:val="BodyText"/>
      </w:pPr>
      <w:r>
        <w:rPr>
          <w:iCs/>
          <w:i/>
        </w:rPr>
        <w:t xml:space="preserve">[Graduation Year]</w:t>
      </w:r>
    </w:p>
    <w:p>
      <w:pPr>
        <w:numPr>
          <w:ilvl w:val="0"/>
          <w:numId w:val="1003"/>
        </w:numPr>
        <w:pStyle w:val="Compact"/>
      </w:pPr>
      <w:r>
        <w:t xml:space="preserve">Specialized in clinical laboratory sciences, including hematology, microbiology, and biochemistry.</w:t>
      </w:r>
    </w:p>
    <w:p>
      <w:pPr>
        <w:numPr>
          <w:ilvl w:val="0"/>
          <w:numId w:val="1003"/>
        </w:numPr>
        <w:pStyle w:val="Compact"/>
      </w:pPr>
      <w:r>
        <w:t xml:space="preserve">Completed internships at leading medical facilities in Kuwait City to gain hands-on experience.</w:t>
      </w:r>
    </w:p>
    <w:bookmarkEnd w:id="25"/>
    <w:bookmarkStart w:id="26" w:name="certification-in-osha-standards"/>
    <w:p>
      <w:pPr>
        <w:pStyle w:val="Heading3"/>
      </w:pPr>
      <w:r>
        <w:t xml:space="preserve">Certification in OSHA Standards</w:t>
      </w:r>
    </w:p>
    <w:p>
      <w:pPr>
        <w:pStyle w:val="FirstParagraph"/>
      </w:pPr>
      <w:r>
        <w:rPr>
          <w:bCs/>
          <w:b/>
        </w:rPr>
        <w:t xml:space="preserve">Kuwait Safety Academy, Kuwait City, Kuwait</w:t>
      </w:r>
    </w:p>
    <w:p>
      <w:pPr>
        <w:pStyle w:val="BodyText"/>
      </w:pPr>
      <w:r>
        <w:rPr>
          <w:iCs/>
          <w:i/>
        </w:rPr>
        <w:t xml:space="preserve">[Year]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laboratory equipment (e.g., microscopes, centrifuges, spectrophotometers), conducting PCR tests, and performing ELISA assays.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Experienced in interpreting test results using software like LabVIEW and Excel. Adept at maintaining digital records and generating reports.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Attention to Detail:</w:t>
      </w:r>
      <w:r>
        <w:t xml:space="preserve"> </w:t>
      </w:r>
      <w:r>
        <w:t xml:space="preserve">Ensured precision in all laboratory tasks to avoid errors, especially when working with sensitive samples or chemicals.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verbal and written communication skills for collaborating with cross-functional teams in Kuwait City’s laboratories.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Trained in handling hazardous materials and adhering to Kuwaiti occupational health standards.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CLIA Certification (Clinical Laboratory Improvement Amendments)</w:t>
      </w:r>
      <w:r>
        <w:t xml:space="preserve"> </w:t>
      </w:r>
      <w:r>
        <w:t xml:space="preserve">– [Issuing Organization, 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Kuwait Medical Council (KMC) Accreditation</w:t>
      </w:r>
      <w:r>
        <w:t xml:space="preserve"> </w:t>
      </w:r>
      <w:r>
        <w:t xml:space="preserve">–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Training in Microbial Culture Techniques</w:t>
      </w:r>
      <w:r>
        <w:t xml:space="preserve"> </w:t>
      </w:r>
      <w:r>
        <w:t xml:space="preserve">– [Institution, Year]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Kuwait Society of Medical Laboratory Scientists (KSMLS)</w:t>
      </w:r>
    </w:p>
    <w:p>
      <w:pPr>
        <w:numPr>
          <w:ilvl w:val="0"/>
          <w:numId w:val="1006"/>
        </w:numPr>
        <w:pStyle w:val="Compact"/>
      </w:pPr>
      <w:r>
        <w:t xml:space="preserve">American Society for Clinical Laboratory Science (ASCLS)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English and Arabic. Basic understanding of French.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1"/>
    <w:p>
      <w:pPr>
        <w:pStyle w:val="BodyText"/>
      </w:pPr>
      <w:r>
        <w:t xml:space="preserve">This resume is tailored for a Laboratory Technician position in Kuwait City, Kuwait. It emphasizes skills, experience, and compliance with local industry standards to align with the expectations of employers in the region.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Laboratory Technician | Kuwait Kuwait City</dc:title>
  <dc:creator/>
  <dc:language>en</dc:language>
  <cp:keywords/>
  <dcterms:created xsi:type="dcterms:W3CDTF">2026-09-27T00:19:53Z</dcterms:created>
  <dcterms:modified xsi:type="dcterms:W3CDTF">2026-09-27T00:19:53Z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