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Mexico</w:t>
      </w:r>
      <w:r>
        <w:t xml:space="preserve"> </w:t>
      </w:r>
      <w:r>
        <w:t xml:space="preserve">Mexico</w:t>
      </w:r>
      <w:r>
        <w:t xml:space="preserve"> </w:t>
      </w:r>
      <w:r>
        <w:t xml:space="preserve">City</w:t>
      </w:r>
    </w:p>
    <w:bookmarkStart w:id="32" w:name="X55da9e673c9c68b79c9f808e489abe19f766741"/>
    <w:p>
      <w:pPr>
        <w:pStyle w:val="Heading1"/>
      </w:pPr>
      <w:r>
        <w:t xml:space="preserve">Resume: Laboratory Technician | Mexico Mexico City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[Your Address, Mexico City, CDMX, Mexico]</w:t>
      </w:r>
      <w:r>
        <w:br/>
      </w:r>
      <w:r>
        <w:rPr>
          <w:bCs/>
          <w:b/>
        </w:rPr>
        <w:t xml:space="preserve">Email:</w:t>
      </w:r>
      <w:r>
        <w:t xml:space="preserve"> </w:t>
      </w:r>
      <w:r>
        <w:t xml:space="preserve">[your.email@example.com]</w:t>
      </w:r>
      <w:r>
        <w:br/>
      </w:r>
      <w:r>
        <w:rPr>
          <w:bCs/>
          <w:b/>
        </w:rPr>
        <w:t xml:space="preserve">Phone:</w:t>
      </w:r>
      <w:r>
        <w:t xml:space="preserve"> </w:t>
      </w:r>
      <w:r>
        <w:t xml:space="preserve">[123-456-7890]</w:t>
      </w:r>
    </w:p>
    <w:bookmarkEnd w:id="20"/>
    <w:bookmarkStart w:id="21" w:name="professional-summary"/>
    <w:p>
      <w:pPr>
        <w:pStyle w:val="Heading2"/>
      </w:pPr>
      <w:r>
        <w:t xml:space="preserve">Professional Summary</w:t>
      </w:r>
    </w:p>
    <w:p>
      <w:pPr>
        <w:pStyle w:val="FirstParagraph"/>
      </w:pPr>
      <w:r>
        <w:t xml:space="preserve">A dedicated and detail-oriented Laboratory Technician with over 5 years of experience in laboratory settings, specializing in analytical procedures, equipment maintenance, and quality control. Proven expertise in conducting experiments, interpreting data, and ensuring compliance with safety protocols. Passionate about contributing to scientific advancements while working within the dynamic environment of Mexico City. Committed to delivering accurate results and supporting research initiatives that align with the needs of industries such as pharmaceuticals, environmental testing, and biotechnology in Mexico City.</w:t>
      </w:r>
    </w:p>
    <w:bookmarkEnd w:id="21"/>
    <w:bookmarkStart w:id="22" w:name="education"/>
    <w:p>
      <w:pPr>
        <w:pStyle w:val="Heading2"/>
      </w:pPr>
      <w:r>
        <w:t xml:space="preserve">Education</w:t>
      </w:r>
    </w:p>
    <w:p>
      <w:pPr>
        <w:numPr>
          <w:ilvl w:val="0"/>
          <w:numId w:val="1001"/>
        </w:numPr>
        <w:pStyle w:val="Compact"/>
      </w:pPr>
      <w:r>
        <w:rPr>
          <w:bCs/>
          <w:b/>
        </w:rPr>
        <w:t xml:space="preserve">Bachelor of Science in Chemistry</w:t>
      </w:r>
      <w:r>
        <w:t xml:space="preserve">, Universidad Nacional Autónoma de México (UNAM), Mexico City, Mexico</w:t>
      </w:r>
      <w:r>
        <w:br/>
      </w:r>
      <w:r>
        <w:t xml:space="preserve">Graduated: [Year]</w:t>
      </w:r>
    </w:p>
    <w:p>
      <w:pPr>
        <w:numPr>
          <w:ilvl w:val="0"/>
          <w:numId w:val="1001"/>
        </w:numPr>
        <w:pStyle w:val="Compact"/>
      </w:pPr>
      <w:r>
        <w:rPr>
          <w:bCs/>
          <w:b/>
        </w:rPr>
        <w:t xml:space="preserve">Certificate in Laboratory Techniques</w:t>
      </w:r>
      <w:r>
        <w:t xml:space="preserve">, Instituto Tecnológico y de Estudios Superiores de Monterrey (ITESM), Mexico City, Mexico</w:t>
      </w:r>
      <w:r>
        <w:br/>
      </w:r>
      <w:r>
        <w:t xml:space="preserve">Completed: [Year]</w:t>
      </w:r>
    </w:p>
    <w:bookmarkEnd w:id="22"/>
    <w:bookmarkStart w:id="25" w:name="work-experience"/>
    <w:p>
      <w:pPr>
        <w:pStyle w:val="Heading2"/>
      </w:pPr>
      <w:r>
        <w:t xml:space="preserve">Work Experience</w:t>
      </w:r>
    </w:p>
    <w:bookmarkStart w:id="23" w:name="laboratory-technician"/>
    <w:p>
      <w:pPr>
        <w:pStyle w:val="Heading3"/>
      </w:pPr>
      <w:r>
        <w:t xml:space="preserve">Laboratory Technician</w:t>
      </w:r>
    </w:p>
    <w:p>
      <w:pPr>
        <w:pStyle w:val="FirstParagraph"/>
      </w:pPr>
      <w:r>
        <w:rPr>
          <w:iCs/>
          <w:i/>
        </w:rPr>
        <w:t xml:space="preserve">ABC Laboratories, S.A. de C.V.</w:t>
      </w:r>
      <w:r>
        <w:t xml:space="preserve">, Mexico City, Mexico</w:t>
      </w:r>
      <w:r>
        <w:br/>
      </w:r>
      <w:r>
        <w:rPr>
          <w:bCs/>
          <w:b/>
        </w:rPr>
        <w:t xml:space="preserve">Duration:</w:t>
      </w:r>
      <w:r>
        <w:t xml:space="preserve"> </w:t>
      </w:r>
      <w:r>
        <w:t xml:space="preserve">January 2019 – Present</w:t>
      </w:r>
    </w:p>
    <w:p>
      <w:pPr>
        <w:numPr>
          <w:ilvl w:val="0"/>
          <w:numId w:val="1002"/>
        </w:numPr>
        <w:pStyle w:val="Compact"/>
      </w:pPr>
      <w:r>
        <w:t xml:space="preserve">Conducted routine and specialized laboratory tests to analyze chemical, biological, and environmental samples for clients in the pharmaceutical and industrial sectors in Mexico City.</w:t>
      </w:r>
    </w:p>
    <w:p>
      <w:pPr>
        <w:numPr>
          <w:ilvl w:val="0"/>
          <w:numId w:val="1002"/>
        </w:numPr>
        <w:pStyle w:val="Compact"/>
      </w:pPr>
      <w:r>
        <w:t xml:space="preserve">Maintained laboratory equipment, including spectrophotometers, centrifuges, and chromatography systems, ensuring optimal performance and compliance with safety standards.</w:t>
      </w:r>
    </w:p>
    <w:p>
      <w:pPr>
        <w:numPr>
          <w:ilvl w:val="0"/>
          <w:numId w:val="1002"/>
        </w:numPr>
        <w:pStyle w:val="Compact"/>
      </w:pPr>
      <w:r>
        <w:t xml:space="preserve">Prepared reagents and solutions according to standardized protocols, contributing to the accuracy of experimental results.</w:t>
      </w:r>
    </w:p>
    <w:p>
      <w:pPr>
        <w:numPr>
          <w:ilvl w:val="0"/>
          <w:numId w:val="1002"/>
        </w:numPr>
        <w:pStyle w:val="Compact"/>
      </w:pPr>
      <w:r>
        <w:t xml:space="preserve">Collaborated with senior scientists to design and execute experiments, supporting research projects focused on drug development and environmental monitoring in Mexico City.</w:t>
      </w:r>
    </w:p>
    <w:p>
      <w:pPr>
        <w:numPr>
          <w:ilvl w:val="0"/>
          <w:numId w:val="1002"/>
        </w:numPr>
        <w:pStyle w:val="Compact"/>
      </w:pPr>
      <w:r>
        <w:t xml:space="preserve">Documented procedures and results in digital laboratory notebooks, ensuring traceability and adherence to regulatory requirements such as NOM-087-SEMARNAT.</w:t>
      </w:r>
    </w:p>
    <w:p>
      <w:pPr>
        <w:numPr>
          <w:ilvl w:val="0"/>
          <w:numId w:val="1002"/>
        </w:numPr>
        <w:pStyle w:val="Compact"/>
      </w:pPr>
      <w:r>
        <w:t xml:space="preserve">Provided training to junior technicians on safety protocols, equipment operation, and data analysis techniques specific to the Mexican regulatory framework.</w:t>
      </w:r>
    </w:p>
    <w:bookmarkEnd w:id="23"/>
    <w:bookmarkStart w:id="24" w:name="internship---laboratory-assistant"/>
    <w:p>
      <w:pPr>
        <w:pStyle w:val="Heading3"/>
      </w:pPr>
      <w:r>
        <w:t xml:space="preserve">Internship - Laboratory Assistant</w:t>
      </w:r>
    </w:p>
    <w:p>
      <w:pPr>
        <w:pStyle w:val="FirstParagraph"/>
      </w:pPr>
      <w:r>
        <w:rPr>
          <w:iCs/>
          <w:i/>
        </w:rPr>
        <w:t xml:space="preserve">XYZ Biotechnology Institute</w:t>
      </w:r>
      <w:r>
        <w:t xml:space="preserve">, Mexico City, Mexico</w:t>
      </w:r>
      <w:r>
        <w:br/>
      </w:r>
      <w:r>
        <w:rPr>
          <w:bCs/>
          <w:b/>
        </w:rPr>
        <w:t xml:space="preserve">Duration:</w:t>
      </w:r>
      <w:r>
        <w:t xml:space="preserve"> </w:t>
      </w:r>
      <w:r>
        <w:t xml:space="preserve">June 2017 – December 2018</w:t>
      </w:r>
    </w:p>
    <w:p>
      <w:pPr>
        <w:numPr>
          <w:ilvl w:val="0"/>
          <w:numId w:val="1003"/>
        </w:numPr>
        <w:pStyle w:val="Compact"/>
      </w:pPr>
      <w:r>
        <w:t xml:space="preserve">Aided in the preparation of biological samples for DNA analysis and cell culture experiments, ensuring contamination-free environments.</w:t>
      </w:r>
    </w:p>
    <w:p>
      <w:pPr>
        <w:numPr>
          <w:ilvl w:val="0"/>
          <w:numId w:val="1003"/>
        </w:numPr>
        <w:pStyle w:val="Compact"/>
      </w:pPr>
      <w:r>
        <w:t xml:space="preserve">Assisted in the maintenance of inventory for lab supplies, minimizing waste and ensuring availability of critical materials.</w:t>
      </w:r>
    </w:p>
    <w:p>
      <w:pPr>
        <w:numPr>
          <w:ilvl w:val="0"/>
          <w:numId w:val="1003"/>
        </w:numPr>
        <w:pStyle w:val="Compact"/>
      </w:pPr>
      <w:r>
        <w:t xml:space="preserve">Supported data entry tasks for research projects funded by local government initiatives focused on public health in Mexico City.</w:t>
      </w:r>
    </w:p>
    <w:p>
      <w:pPr>
        <w:numPr>
          <w:ilvl w:val="0"/>
          <w:numId w:val="1003"/>
        </w:numPr>
        <w:pStyle w:val="Compact"/>
      </w:pPr>
      <w:r>
        <w:t xml:space="preserve">Participated in weekly team meetings to review progress and troubleshoot challenges related to laboratory workflows.</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Analytical chemistry, pipetting, chromatography, spectroscopy, PCR techniques, microbiological testing.</w:t>
      </w:r>
    </w:p>
    <w:p>
      <w:pPr>
        <w:numPr>
          <w:ilvl w:val="0"/>
          <w:numId w:val="1004"/>
        </w:numPr>
        <w:pStyle w:val="Compact"/>
      </w:pPr>
      <w:r>
        <w:rPr>
          <w:bCs/>
          <w:b/>
        </w:rPr>
        <w:t xml:space="preserve">Software Proficiency:</w:t>
      </w:r>
      <w:r>
        <w:t xml:space="preserve"> </w:t>
      </w:r>
      <w:r>
        <w:t xml:space="preserve">LabVIEW, ELN (Electronic Lab Notebook), Excel for data analysis.</w:t>
      </w:r>
    </w:p>
    <w:p>
      <w:pPr>
        <w:numPr>
          <w:ilvl w:val="0"/>
          <w:numId w:val="1004"/>
        </w:numPr>
        <w:pStyle w:val="Compact"/>
      </w:pPr>
      <w:r>
        <w:rPr>
          <w:bCs/>
          <w:b/>
        </w:rPr>
        <w:t xml:space="preserve">Safety and Compliance:</w:t>
      </w:r>
      <w:r>
        <w:t xml:space="preserve"> </w:t>
      </w:r>
      <w:r>
        <w:t xml:space="preserve">OSHA standards (OSHA 30), Mexican regulatory frameworks (NOM-087, NOM-125).</w:t>
      </w:r>
    </w:p>
    <w:p>
      <w:pPr>
        <w:numPr>
          <w:ilvl w:val="0"/>
          <w:numId w:val="1004"/>
        </w:numPr>
        <w:pStyle w:val="Compact"/>
      </w:pPr>
      <w:r>
        <w:rPr>
          <w:bCs/>
          <w:b/>
        </w:rPr>
        <w:t xml:space="preserve">Communication:</w:t>
      </w:r>
      <w:r>
        <w:t xml:space="preserve"> </w:t>
      </w:r>
      <w:r>
        <w:t xml:space="preserve">Proficient in Spanish and English; ability to prepare reports and present findings to multidisciplinary teams.</w:t>
      </w:r>
    </w:p>
    <w:p>
      <w:pPr>
        <w:numPr>
          <w:ilvl w:val="0"/>
          <w:numId w:val="1004"/>
        </w:numPr>
        <w:pStyle w:val="Compact"/>
      </w:pPr>
      <w:r>
        <w:rPr>
          <w:bCs/>
          <w:b/>
        </w:rPr>
        <w:t xml:space="preserve">Problem-Solving:</w:t>
      </w:r>
      <w:r>
        <w:t xml:space="preserve"> </w:t>
      </w:r>
      <w:r>
        <w:t xml:space="preserve">Skilled in identifying and resolving equipment malfunctions or procedural errors during experiments.</w:t>
      </w:r>
    </w:p>
    <w:bookmarkEnd w:id="26"/>
    <w:bookmarkStart w:id="27" w:name="certifications"/>
    <w:p>
      <w:pPr>
        <w:pStyle w:val="Heading2"/>
      </w:pPr>
      <w:r>
        <w:t xml:space="preserve">Certifications</w:t>
      </w:r>
    </w:p>
    <w:p>
      <w:pPr>
        <w:numPr>
          <w:ilvl w:val="0"/>
          <w:numId w:val="1005"/>
        </w:numPr>
        <w:pStyle w:val="Compact"/>
      </w:pPr>
      <w:r>
        <w:rPr>
          <w:bCs/>
          <w:b/>
        </w:rPr>
        <w:t xml:space="preserve">OSHA 30-Hour General Industry Certification</w:t>
      </w:r>
      <w:r>
        <w:t xml:space="preserve">, OSHA, Mexico City, Mexico (2021)</w:t>
      </w:r>
    </w:p>
    <w:p>
      <w:pPr>
        <w:numPr>
          <w:ilvl w:val="0"/>
          <w:numId w:val="1005"/>
        </w:numPr>
        <w:pStyle w:val="Compact"/>
      </w:pPr>
      <w:r>
        <w:rPr>
          <w:bCs/>
          <w:b/>
        </w:rPr>
        <w:t xml:space="preserve">CLIA (Clinical Laboratory Improvement Amendments) Certification</w:t>
      </w:r>
      <w:r>
        <w:t xml:space="preserve">, U.S. Department of Health and Human Services (2020)</w:t>
      </w:r>
    </w:p>
    <w:p>
      <w:pPr>
        <w:numPr>
          <w:ilvl w:val="0"/>
          <w:numId w:val="1005"/>
        </w:numPr>
        <w:pStyle w:val="Compact"/>
      </w:pPr>
      <w:r>
        <w:rPr>
          <w:bCs/>
          <w:b/>
        </w:rPr>
        <w:t xml:space="preserve">ISO 9001:2015 Quality Management Systems</w:t>
      </w:r>
      <w:r>
        <w:t xml:space="preserve">, International Organization for Standardization, Mexico City, Mexico (2019)</w:t>
      </w:r>
    </w:p>
    <w:bookmarkEnd w:id="27"/>
    <w:bookmarkStart w:id="28" w:name="projects-achievements"/>
    <w:p>
      <w:pPr>
        <w:pStyle w:val="Heading2"/>
      </w:pPr>
      <w:r>
        <w:t xml:space="preserve">Projects &amp; Achievements</w:t>
      </w:r>
    </w:p>
    <w:p>
      <w:pPr>
        <w:pStyle w:val="FirstParagraph"/>
      </w:pPr>
      <w:r>
        <w:rPr>
          <w:bCs/>
          <w:b/>
        </w:rPr>
        <w:t xml:space="preserve">Environmental Monitoring Project (Mexico City Air Quality Initiative)</w:t>
      </w:r>
      <w:r>
        <w:t xml:space="preserve">, ABC Laboratories, S.A. de C.V.</w:t>
      </w:r>
      <w:r>
        <w:br/>
      </w:r>
      <w:r>
        <w:t xml:space="preserve">- Led a team to collect and analyze air particulate samples from 10 locations across Mexico City, identifying trends in pollution sources.</w:t>
      </w:r>
      <w:r>
        <w:br/>
      </w:r>
      <w:r>
        <w:t xml:space="preserve">- Published findings in a local scientific journal, contributing to policy discussions on urban environmental management.</w:t>
      </w:r>
    </w:p>
    <w:p>
      <w:pPr>
        <w:pStyle w:val="BodyText"/>
      </w:pPr>
      <w:r>
        <w:rPr>
          <w:bCs/>
          <w:b/>
        </w:rPr>
        <w:t xml:space="preserve">Pharmaceutical Testing Optimization</w:t>
      </w:r>
      <w:r>
        <w:t xml:space="preserve">, XYZ Biotechnology Institute</w:t>
      </w:r>
      <w:r>
        <w:br/>
      </w:r>
      <w:r>
        <w:t xml:space="preserve">- Developed a streamlined protocol for drug potency testing, reducing processing time by 20% while maintaining accuracy.</w:t>
      </w:r>
      <w:r>
        <w:br/>
      </w:r>
      <w:r>
        <w:t xml:space="preserve">- Received recognition as "Top Intern" for contributions to the project's success.</w:t>
      </w:r>
    </w:p>
    <w:bookmarkEnd w:id="28"/>
    <w:bookmarkStart w:id="29" w:name="volunteer-experience"/>
    <w:p>
      <w:pPr>
        <w:pStyle w:val="Heading2"/>
      </w:pPr>
      <w:r>
        <w:t xml:space="preserve">Volunteer Experience</w:t>
      </w:r>
    </w:p>
    <w:p>
      <w:pPr>
        <w:pStyle w:val="FirstParagraph"/>
      </w:pPr>
      <w:r>
        <w:rPr>
          <w:bCs/>
          <w:b/>
        </w:rPr>
        <w:t xml:space="preserve">Laboratory Assistant</w:t>
      </w:r>
      <w:r>
        <w:t xml:space="preserve">, Mexico City Science Fair</w:t>
      </w:r>
      <w:r>
        <w:br/>
      </w:r>
      <w:r>
        <w:t xml:space="preserve">- Assisted in organizing and conducting hands-on science experiments for students, promoting STEM education in the community.</w:t>
      </w:r>
    </w:p>
    <w:bookmarkEnd w:id="29"/>
    <w:bookmarkStart w:id="30"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(Fluent)</w:t>
      </w:r>
    </w:p>
    <w:bookmarkEnd w:id="30"/>
    <w:bookmarkStart w:id="31" w:name="references"/>
    <w:p>
      <w:pPr>
        <w:pStyle w:val="Heading2"/>
      </w:pPr>
      <w:r>
        <w:t xml:space="preserve">References</w:t>
      </w:r>
    </w:p>
    <w:p>
      <w:pPr>
        <w:pStyle w:val="FirstParagraph"/>
      </w:pPr>
      <w:r>
        <w:t xml:space="preserve">Available upon request. Contact [Your Name] at [your.email@example.com] for references from current and former employers in Mexico City.</w:t>
      </w:r>
    </w:p>
    <w:p>
      <w:pPr>
        <w:pStyle w:val="BodyText"/>
      </w:pPr>
      <w:r>
        <w:t xml:space="preserve">This resume is tailored for a Laboratory Technician role in Mexico Mexico City, emphasizing local experience, regulatory compliance, and technical expertise relevant to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in Mexico Mexico City</dc:title>
  <dc:creator/>
  <dc:language>en</dc:language>
  <cp:keywords/>
  <dcterms:created xsi:type="dcterms:W3CDTF">2026-07-21T16:29:19Z</dcterms:created>
  <dcterms:modified xsi:type="dcterms:W3CDTF">2026-07-21T16:29:19Z</dcterms:modified>
</cp:coreProperties>
</file>

<file path=docProps/custom.xml><?xml version="1.0" encoding="utf-8"?>
<Properties xmlns="http://schemas.openxmlformats.org/officeDocument/2006/custom-properties" xmlns:vt="http://schemas.openxmlformats.org/officeDocument/2006/docPropsVTypes"/>
</file>