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Laboratory</w:t>
      </w:r>
      <w:r>
        <w:t xml:space="preserve"> </w:t>
      </w:r>
      <w:r>
        <w:t xml:space="preserve">Technician</w:t>
      </w:r>
      <w:r>
        <w:t xml:space="preserve"> </w:t>
      </w:r>
      <w:r>
        <w:t xml:space="preserve">for</w:t>
      </w:r>
      <w:r>
        <w:t xml:space="preserve"> </w:t>
      </w:r>
      <w:r>
        <w:t xml:space="preserve">New</w:t>
      </w:r>
      <w:r>
        <w:t xml:space="preserve"> </w:t>
      </w:r>
      <w:r>
        <w:t xml:space="preserve">Zealand</w:t>
      </w:r>
      <w:r>
        <w:t xml:space="preserve"> </w:t>
      </w:r>
      <w:r>
        <w:t xml:space="preserve">Auckland</w:t>
      </w:r>
    </w:p>
    <w:bookmarkStart w:id="35" w:name="Xa0ed5010f82bff3fb92ba2efee429074e30b1f8"/>
    <w:p>
      <w:pPr>
        <w:pStyle w:val="Heading1"/>
      </w:pPr>
      <w:r>
        <w:t xml:space="preserve">Resume for Laboratory Technician in New Zealand Auckland</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[Your Phone Number]</w:t>
      </w:r>
    </w:p>
    <w:p>
      <w:pPr>
        <w:pStyle w:val="BodyText"/>
      </w:pPr>
      <w:r>
        <w:rPr>
          <w:bCs/>
          <w:b/>
        </w:rPr>
        <w:t xml:space="preserve">Location:</w:t>
      </w:r>
      <w:r>
        <w:t xml:space="preserve"> </w:t>
      </w:r>
      <w:r>
        <w:t xml:space="preserve">Auckland, New Zealand</w:t>
      </w:r>
    </w:p>
    <w:bookmarkEnd w:id="20"/>
    <w:bookmarkStart w:id="21" w:name="professional-summary"/>
    <w:p>
      <w:pPr>
        <w:pStyle w:val="Heading2"/>
      </w:pPr>
      <w:r>
        <w:t xml:space="preserve">Professional Summary</w:t>
      </w:r>
    </w:p>
    <w:p>
      <w:pPr>
        <w:pStyle w:val="FirstParagraph"/>
      </w:pPr>
      <w:r>
        <w:t xml:space="preserve">A dedicated and skilled Laboratory Technician with [X years] of experience in scientific research, quality control, and analytical testing. Proficient in operating advanced laboratory equipment, maintaining compliance with safety protocols, and contributing to innovative projects. Committed to delivering accurate results while aligning with the standards of New Zealand’s dynamic scientific community. Seeking opportunities in Auckland to leverage technical expertise and support research initiatives that address local and global challenges.</w:t>
      </w:r>
    </w:p>
    <w:bookmarkEnd w:id="21"/>
    <w:bookmarkStart w:id="22" w:name="technical-skills"/>
    <w:p>
      <w:pPr>
        <w:pStyle w:val="Heading2"/>
      </w:pPr>
      <w:r>
        <w:t xml:space="preserve">Technical Skills</w:t>
      </w:r>
    </w:p>
    <w:p>
      <w:pPr>
        <w:numPr>
          <w:ilvl w:val="0"/>
          <w:numId w:val="1001"/>
        </w:numPr>
        <w:pStyle w:val="Compact"/>
      </w:pPr>
      <w:r>
        <w:rPr>
          <w:bCs/>
          <w:b/>
        </w:rPr>
        <w:t xml:space="preserve">Laboratory Equipment Operation:</w:t>
      </w:r>
      <w:r>
        <w:t xml:space="preserve"> </w:t>
      </w:r>
      <w:r>
        <w:t xml:space="preserve">HPLC, PCR, spectrophotometers, centrifuges, microscopes.</w:t>
      </w:r>
    </w:p>
    <w:p>
      <w:pPr>
        <w:numPr>
          <w:ilvl w:val="0"/>
          <w:numId w:val="1001"/>
        </w:numPr>
        <w:pStyle w:val="Compact"/>
      </w:pPr>
      <w:r>
        <w:rPr>
          <w:bCs/>
          <w:b/>
        </w:rPr>
        <w:t xml:space="preserve">Data Analysis:</w:t>
      </w:r>
      <w:r>
        <w:t xml:space="preserve"> </w:t>
      </w:r>
      <w:r>
        <w:t xml:space="preserve">Proficient in using Excel, SPSS, and LabVIEW for data interpretation and reporting.</w:t>
      </w:r>
    </w:p>
    <w:p>
      <w:pPr>
        <w:numPr>
          <w:ilvl w:val="0"/>
          <w:numId w:val="1001"/>
        </w:numPr>
        <w:pStyle w:val="Compact"/>
      </w:pPr>
      <w:r>
        <w:rPr>
          <w:bCs/>
          <w:b/>
        </w:rPr>
        <w:t xml:space="preserve">Quality Assurance/Control:</w:t>
      </w:r>
      <w:r>
        <w:t xml:space="preserve"> </w:t>
      </w:r>
      <w:r>
        <w:t xml:space="preserve">Experienced in following ISO standards and maintaining lab protocols to ensure accuracy and compliance with New Zealand's regulatory frameworks.</w:t>
      </w:r>
    </w:p>
    <w:p>
      <w:pPr>
        <w:numPr>
          <w:ilvl w:val="0"/>
          <w:numId w:val="1001"/>
        </w:numPr>
        <w:pStyle w:val="Compact"/>
      </w:pPr>
      <w:r>
        <w:rPr>
          <w:bCs/>
          <w:b/>
        </w:rPr>
        <w:t xml:space="preserve">Safety Practices:</w:t>
      </w:r>
      <w:r>
        <w:t xml:space="preserve"> </w:t>
      </w:r>
      <w:r>
        <w:t xml:space="preserve">Certified in OSHA (Occupational Safety and Health Administration) standards, with a strong focus on biosafety, chemical handling, and waste disposal specific to Auckland’s laboratories.</w:t>
      </w:r>
    </w:p>
    <w:p>
      <w:pPr>
        <w:numPr>
          <w:ilvl w:val="0"/>
          <w:numId w:val="1001"/>
        </w:numPr>
        <w:pStyle w:val="Compact"/>
      </w:pPr>
      <w:r>
        <w:rPr>
          <w:bCs/>
          <w:b/>
        </w:rPr>
        <w:t xml:space="preserve">Scientific Research:</w:t>
      </w:r>
      <w:r>
        <w:t xml:space="preserve"> </w:t>
      </w:r>
      <w:r>
        <w:t xml:space="preserve">Skilled in experimental design, sample preparation, and documentation for projects in environmental science, biotechnology, or medical research.</w:t>
      </w:r>
    </w:p>
    <w:bookmarkEnd w:id="22"/>
    <w:bookmarkStart w:id="26" w:name="work-experience"/>
    <w:p>
      <w:pPr>
        <w:pStyle w:val="Heading2"/>
      </w:pPr>
      <w:r>
        <w:t xml:space="preserve">Work Experience</w:t>
      </w:r>
    </w:p>
    <w:bookmarkStart w:id="23" w:name="senior-laboratory-technician"/>
    <w:p>
      <w:pPr>
        <w:pStyle w:val="Heading3"/>
      </w:pPr>
      <w:r>
        <w:t xml:space="preserve">Senior Laboratory Technician</w:t>
      </w:r>
    </w:p>
    <w:p>
      <w:pPr>
        <w:pStyle w:val="FirstParagraph"/>
      </w:pPr>
      <w:r>
        <w:rPr>
          <w:bCs/>
          <w:b/>
        </w:rPr>
        <w:t xml:space="preserve">GreenTech Labs, Auckland, New Zealand</w:t>
      </w:r>
      <w:r>
        <w:t xml:space="preserve"> </w:t>
      </w:r>
      <w:r>
        <w:t xml:space="preserve">| [Start Date] – [End Date]</w:t>
      </w:r>
    </w:p>
    <w:p>
      <w:pPr>
        <w:numPr>
          <w:ilvl w:val="0"/>
          <w:numId w:val="1002"/>
        </w:numPr>
        <w:pStyle w:val="Compact"/>
      </w:pPr>
      <w:r>
        <w:t xml:space="preserve">Managed daily laboratory operations, ensuring adherence to safety and quality standards while supporting research teams in environmental testing and biotechnology projects.</w:t>
      </w:r>
    </w:p>
    <w:p>
      <w:pPr>
        <w:numPr>
          <w:ilvl w:val="0"/>
          <w:numId w:val="1002"/>
        </w:numPr>
        <w:pStyle w:val="Compact"/>
      </w:pPr>
      <w:r>
        <w:t xml:space="preserve">Conducted advanced analytical tests on water and soil samples, contributing to reports that informed policy decisions in New Zealand’s sustainability initiatives.</w:t>
      </w:r>
    </w:p>
    <w:p>
      <w:pPr>
        <w:numPr>
          <w:ilvl w:val="0"/>
          <w:numId w:val="1002"/>
        </w:numPr>
        <w:pStyle w:val="Compact"/>
      </w:pPr>
      <w:r>
        <w:t xml:space="preserve">Calibrated and maintained laboratory equipment, reducing downtime by 15% through proactive maintenance schedules.</w:t>
      </w:r>
    </w:p>
    <w:p>
      <w:pPr>
        <w:numPr>
          <w:ilvl w:val="0"/>
          <w:numId w:val="1002"/>
        </w:numPr>
        <w:pStyle w:val="Compact"/>
      </w:pPr>
      <w:r>
        <w:t xml:space="preserve">Collaborated with scientists to design experiments, analyze results, and present findings to stakeholders in Auckland’s environmental sector.</w:t>
      </w:r>
    </w:p>
    <w:bookmarkEnd w:id="23"/>
    <w:bookmarkStart w:id="24" w:name="laboratory-technician"/>
    <w:p>
      <w:pPr>
        <w:pStyle w:val="Heading3"/>
      </w:pPr>
      <w:r>
        <w:t xml:space="preserve">Laboratory Technician</w:t>
      </w:r>
    </w:p>
    <w:p>
      <w:pPr>
        <w:pStyle w:val="FirstParagraph"/>
      </w:pPr>
      <w:r>
        <w:rPr>
          <w:bCs/>
          <w:b/>
        </w:rPr>
        <w:t xml:space="preserve">MedLab Solutions, Auckland, New Zealand</w:t>
      </w:r>
      <w:r>
        <w:t xml:space="preserve"> </w:t>
      </w:r>
      <w:r>
        <w:t xml:space="preserve">| [Start Date] – [End Date]</w:t>
      </w:r>
    </w:p>
    <w:p>
      <w:pPr>
        <w:numPr>
          <w:ilvl w:val="0"/>
          <w:numId w:val="1003"/>
        </w:numPr>
        <w:pStyle w:val="Compact"/>
      </w:pPr>
      <w:r>
        <w:t xml:space="preserve">Provided support for medical diagnostics by processing and analyzing blood and tissue samples under strict quality control measures.</w:t>
      </w:r>
    </w:p>
    <w:p>
      <w:pPr>
        <w:numPr>
          <w:ilvl w:val="0"/>
          <w:numId w:val="1003"/>
        </w:numPr>
        <w:pStyle w:val="Compact"/>
      </w:pPr>
      <w:r>
        <w:t xml:space="preserve">Maintained accurate records of experiments and results, ensuring compliance with New Zealand’s healthcare regulations.</w:t>
      </w:r>
    </w:p>
    <w:p>
      <w:pPr>
        <w:numPr>
          <w:ilvl w:val="0"/>
          <w:numId w:val="1003"/>
        </w:numPr>
        <w:pStyle w:val="Compact"/>
      </w:pPr>
      <w:r>
        <w:t xml:space="preserve">Trained junior staff on laboratory protocols, fostering a culture of precision and efficiency in Auckland’s clinical setting.</w:t>
      </w:r>
    </w:p>
    <w:p>
      <w:pPr>
        <w:numPr>
          <w:ilvl w:val="0"/>
          <w:numId w:val="1003"/>
        </w:numPr>
        <w:pStyle w:val="Compact"/>
      </w:pPr>
      <w:r>
        <w:t xml:space="preserve">Participated in cross-departmental projects to improve diagnostic accuracy, resulting in a 20% increase in client satisfaction.</w:t>
      </w:r>
    </w:p>
    <w:bookmarkEnd w:id="24"/>
    <w:bookmarkStart w:id="25" w:name="Xd97eb8fae2b5abe1078da2299a7b8c4e8f0de65"/>
    <w:p>
      <w:pPr>
        <w:pStyle w:val="Heading3"/>
      </w:pPr>
      <w:r>
        <w:t xml:space="preserve">Internship: Environmental Research Assistant</w:t>
      </w:r>
    </w:p>
    <w:p>
      <w:pPr>
        <w:pStyle w:val="FirstParagraph"/>
      </w:pPr>
      <w:r>
        <w:rPr>
          <w:bCs/>
          <w:b/>
        </w:rPr>
        <w:t xml:space="preserve">Auckland University of Technology (AUT), New Zealand</w:t>
      </w:r>
      <w:r>
        <w:t xml:space="preserve"> </w:t>
      </w:r>
      <w:r>
        <w:t xml:space="preserve">| [Start Date] – [End Date]</w:t>
      </w:r>
    </w:p>
    <w:p>
      <w:pPr>
        <w:numPr>
          <w:ilvl w:val="0"/>
          <w:numId w:val="1004"/>
        </w:numPr>
        <w:pStyle w:val="Compact"/>
      </w:pPr>
      <w:r>
        <w:t xml:space="preserve">Assisted in a research project evaluating the impact of industrial pollutants on local ecosystems, with findings published in a regional scientific journal.</w:t>
      </w:r>
    </w:p>
    <w:p>
      <w:pPr>
        <w:numPr>
          <w:ilvl w:val="0"/>
          <w:numId w:val="1004"/>
        </w:numPr>
        <w:pStyle w:val="Compact"/>
      </w:pPr>
      <w:r>
        <w:t xml:space="preserve">Collected and analyzed data from field sites across Auckland, using GIS tools to map contamination trends.</w:t>
      </w:r>
    </w:p>
    <w:p>
      <w:pPr>
        <w:numPr>
          <w:ilvl w:val="0"/>
          <w:numId w:val="1004"/>
        </w:numPr>
        <w:pStyle w:val="Compact"/>
      </w:pPr>
      <w:r>
        <w:t xml:space="preserve">Contributed to grant proposals by compiling technical reports and supporting peer-reviewed publications.</w:t>
      </w:r>
    </w:p>
    <w:bookmarkEnd w:id="25"/>
    <w:bookmarkEnd w:id="26"/>
    <w:bookmarkStart w:id="29" w:name="education-and-certifications"/>
    <w:p>
      <w:pPr>
        <w:pStyle w:val="Heading2"/>
      </w:pPr>
      <w:r>
        <w:t xml:space="preserve">Education and Certifications</w:t>
      </w:r>
    </w:p>
    <w:bookmarkStart w:id="27" w:name="bachelor-of-science-in-biotechnology"/>
    <w:p>
      <w:pPr>
        <w:pStyle w:val="Heading3"/>
      </w:pPr>
      <w:r>
        <w:t xml:space="preserve">Bachelor of Science in Biotechnology</w:t>
      </w:r>
    </w:p>
    <w:p>
      <w:pPr>
        <w:pStyle w:val="FirstParagraph"/>
      </w:pPr>
      <w:r>
        <w:rPr>
          <w:bCs/>
          <w:b/>
        </w:rPr>
        <w:t xml:space="preserve">Auckland Institute of Technology (AIT), New Zealand</w:t>
      </w:r>
      <w:r>
        <w:t xml:space="preserve"> </w:t>
      </w:r>
      <w:r>
        <w:t xml:space="preserve">| [Graduation Date]</w:t>
      </w:r>
    </w:p>
    <w:p>
      <w:pPr>
        <w:numPr>
          <w:ilvl w:val="0"/>
          <w:numId w:val="1005"/>
        </w:numPr>
        <w:pStyle w:val="Compact"/>
      </w:pPr>
      <w:r>
        <w:t xml:space="preserve">Relevant coursework: Molecular Biology, Analytical Chemistry, and Environmental Science.</w:t>
      </w:r>
    </w:p>
    <w:p>
      <w:pPr>
        <w:numPr>
          <w:ilvl w:val="0"/>
          <w:numId w:val="1005"/>
        </w:numPr>
        <w:pStyle w:val="Compact"/>
      </w:pPr>
      <w:r>
        <w:t xml:space="preserve">Graduated with honors, recognizing academic excellence in laboratory techniques and research methodology.</w:t>
      </w:r>
    </w:p>
    <w:bookmarkEnd w:id="27"/>
    <w:bookmarkStart w:id="28" w:name="certifications"/>
    <w:p>
      <w:pPr>
        <w:pStyle w:val="Heading3"/>
      </w:pPr>
      <w:r>
        <w:t xml:space="preserve">Certifications</w:t>
      </w:r>
    </w:p>
    <w:p>
      <w:pPr>
        <w:numPr>
          <w:ilvl w:val="0"/>
          <w:numId w:val="1006"/>
        </w:numPr>
        <w:pStyle w:val="Compact"/>
      </w:pPr>
      <w:r>
        <w:rPr>
          <w:bCs/>
          <w:b/>
        </w:rPr>
        <w:t xml:space="preserve">OHSAS 18001 (Occupational Health and Safety):</w:t>
      </w:r>
      <w:r>
        <w:t xml:space="preserve"> </w:t>
      </w:r>
      <w:r>
        <w:t xml:space="preserve">Certified by New Zealand’s WorkSafe Authority.</w:t>
      </w:r>
    </w:p>
    <w:p>
      <w:pPr>
        <w:numPr>
          <w:ilvl w:val="0"/>
          <w:numId w:val="1006"/>
        </w:numPr>
        <w:pStyle w:val="Compact"/>
      </w:pPr>
      <w:r>
        <w:rPr>
          <w:bCs/>
          <w:b/>
        </w:rPr>
        <w:t xml:space="preserve">Lab Safety Training:</w:t>
      </w:r>
      <w:r>
        <w:t xml:space="preserve"> </w:t>
      </w:r>
      <w:r>
        <w:t xml:space="preserve">Completed courses in chemical safety, biohazard handling, and emergency response protocols specific to Auckland laboratories.</w:t>
      </w:r>
    </w:p>
    <w:p>
      <w:pPr>
        <w:numPr>
          <w:ilvl w:val="0"/>
          <w:numId w:val="1006"/>
        </w:numPr>
        <w:pStyle w:val="Compact"/>
      </w:pPr>
      <w:r>
        <w:rPr>
          <w:bCs/>
          <w:b/>
        </w:rPr>
        <w:t xml:space="preserve">Certificate in Quality Management Systems:</w:t>
      </w:r>
      <w:r>
        <w:t xml:space="preserve"> </w:t>
      </w:r>
      <w:r>
        <w:t xml:space="preserve">Awarded by NZQA (New Zealand Qualifications Authority).</w:t>
      </w:r>
    </w:p>
    <w:bookmarkEnd w:id="28"/>
    <w:bookmarkEnd w:id="29"/>
    <w:bookmarkStart w:id="32" w:name="projects-and-research-experience"/>
    <w:p>
      <w:pPr>
        <w:pStyle w:val="Heading2"/>
      </w:pPr>
      <w:r>
        <w:t xml:space="preserve">Projects and Research Experience</w:t>
      </w:r>
    </w:p>
    <w:bookmarkStart w:id="30" w:name="Xc4d77aa66f0c7ef10db977b91652d776a0c5cc5"/>
    <w:p>
      <w:pPr>
        <w:pStyle w:val="Heading3"/>
      </w:pPr>
      <w:r>
        <w:t xml:space="preserve">Water Quality Monitoring Project (Auckland Region)</w:t>
      </w:r>
    </w:p>
    <w:p>
      <w:pPr>
        <w:pStyle w:val="FirstParagraph"/>
      </w:pPr>
      <w:r>
        <w:rPr>
          <w:bCs/>
          <w:b/>
        </w:rPr>
        <w:t xml:space="preserve">Role:</w:t>
      </w:r>
      <w:r>
        <w:t xml:space="preserve"> </w:t>
      </w:r>
      <w:r>
        <w:t xml:space="preserve">Lead Laboratory Technician</w:t>
      </w:r>
    </w:p>
    <w:p>
      <w:pPr>
        <w:pStyle w:val="BodyText"/>
      </w:pPr>
      <w:r>
        <w:rPr>
          <w:bCs/>
          <w:b/>
        </w:rPr>
        <w:t xml:space="preserve">Description:</w:t>
      </w:r>
      <w:r>
        <w:t xml:space="preserve"> </w:t>
      </w:r>
      <w:r>
        <w:t xml:space="preserve">Spearheaded a team to analyze water samples from Auckland’s urban and rural areas, identifying contaminants and recommending mitigation strategies. The project was funded by the Auckland Council and contributed to the city’s sustainable development goals.</w:t>
      </w:r>
    </w:p>
    <w:bookmarkEnd w:id="30"/>
    <w:bookmarkStart w:id="31" w:name="biotech-innovation-hub-2022"/>
    <w:p>
      <w:pPr>
        <w:pStyle w:val="Heading3"/>
      </w:pPr>
      <w:r>
        <w:t xml:space="preserve">Biotech Innovation Hub (2022)</w:t>
      </w:r>
    </w:p>
    <w:p>
      <w:pPr>
        <w:pStyle w:val="FirstParagraph"/>
      </w:pPr>
      <w:r>
        <w:rPr>
          <w:bCs/>
          <w:b/>
        </w:rPr>
        <w:t xml:space="preserve">Role:</w:t>
      </w:r>
      <w:r>
        <w:t xml:space="preserve"> </w:t>
      </w:r>
      <w:r>
        <w:t xml:space="preserve">Research Assistant</w:t>
      </w:r>
    </w:p>
    <w:p>
      <w:pPr>
        <w:pStyle w:val="BodyText"/>
      </w:pPr>
      <w:r>
        <w:rPr>
          <w:bCs/>
          <w:b/>
        </w:rPr>
        <w:t xml:space="preserve">Description:</w:t>
      </w:r>
      <w:r>
        <w:t xml:space="preserve"> </w:t>
      </w:r>
      <w:r>
        <w:t xml:space="preserve">Collaborated with a cross-disciplinary team to develop a prototype for rapid pathogen detection. The project was showcased at the New Zealand Biotechnology Conference, receiving recognition for its potential impact on public health in Auckland.</w:t>
      </w:r>
    </w:p>
    <w:bookmarkEnd w:id="31"/>
    <w:bookmarkEnd w:id="32"/>
    <w:bookmarkStart w:id="33" w:name="languages-and-additional-information"/>
    <w:p>
      <w:pPr>
        <w:pStyle w:val="Heading2"/>
      </w:pPr>
      <w:r>
        <w:t xml:space="preserve">Languages and Additional Information</w:t>
      </w:r>
    </w:p>
    <w:p>
      <w:pPr>
        <w:numPr>
          <w:ilvl w:val="0"/>
          <w:numId w:val="1007"/>
        </w:numPr>
        <w:pStyle w:val="Compact"/>
      </w:pPr>
      <w:r>
        <w:rPr>
          <w:bCs/>
          <w:b/>
        </w:rPr>
        <w:t xml:space="preserve">English:</w:t>
      </w:r>
      <w:r>
        <w:t xml:space="preserve"> </w:t>
      </w:r>
      <w:r>
        <w:t xml:space="preserve">Native proficiency.</w:t>
      </w:r>
    </w:p>
    <w:p>
      <w:pPr>
        <w:numPr>
          <w:ilvl w:val="0"/>
          <w:numId w:val="1007"/>
        </w:numPr>
        <w:pStyle w:val="Compact"/>
      </w:pPr>
      <w:r>
        <w:rPr>
          <w:bCs/>
          <w:b/>
        </w:rPr>
        <w:t xml:space="preserve">Māori (Te Reo):</w:t>
      </w:r>
      <w:r>
        <w:t xml:space="preserve"> </w:t>
      </w:r>
      <w:r>
        <w:t xml:space="preserve">Basic understanding, with participation in cultural awareness workshops in Auckland.</w:t>
      </w:r>
    </w:p>
    <w:p>
      <w:pPr>
        <w:numPr>
          <w:ilvl w:val="0"/>
          <w:numId w:val="1007"/>
        </w:numPr>
        <w:pStyle w:val="Compact"/>
      </w:pPr>
      <w:r>
        <w:rPr>
          <w:bCs/>
          <w:b/>
        </w:rPr>
        <w:t xml:space="preserve">Volunteer Work:</w:t>
      </w:r>
      <w:r>
        <w:t xml:space="preserve"> </w:t>
      </w:r>
      <w:r>
        <w:t xml:space="preserve">Contributed to community science initiatives in Auckland, including environmental education programs for local schools.</w:t>
      </w:r>
    </w:p>
    <w:bookmarkEnd w:id="33"/>
    <w:bookmarkStart w:id="34" w:name="references"/>
    <w:p>
      <w:pPr>
        <w:pStyle w:val="Heading2"/>
      </w:pPr>
      <w:r>
        <w:t xml:space="preserve">References</w:t>
      </w:r>
    </w:p>
    <w:p>
      <w:pPr>
        <w:pStyle w:val="FirstParagraph"/>
      </w:pPr>
      <w:r>
        <w:t xml:space="preserve">Available upon request. References include former supervisors from GreenTech Labs, MedLab Solutions, and Auckland University of Technology.</w:t>
      </w:r>
    </w:p>
    <w:bookmarkEnd w:id="34"/>
    <w:p>
      <w:pPr>
        <w:pStyle w:val="BodyText"/>
      </w:pPr>
      <w:r>
        <w:t xml:space="preserve">© [Your Name] | New Zealand Auckland</w:t>
      </w:r>
    </w:p>
    <w:p>
      <w:pPr>
        <w:pStyle w:val="BodyText"/>
      </w:pPr>
      <w:r>
        <w:t xml:space="preserve">This resume is tailored for Laboratory Technician roles in Auckland, reflecting the unique requirements and standards of New Zealand’s scientific and industrial sectors.</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Laboratory Technician for New Zealand Auckland</dc:title>
  <dc:creator/>
  <dc:language>en</dc:language>
  <cp:keywords/>
  <dcterms:created xsi:type="dcterms:W3CDTF">2025-12-13T06:55:20Z</dcterms:created>
  <dcterms:modified xsi:type="dcterms:W3CDTF">2025-12-13T06:55:20Z</dcterms:modified>
</cp:coreProperties>
</file>

<file path=docProps/custom.xml><?xml version="1.0" encoding="utf-8"?>
<Properties xmlns="http://schemas.openxmlformats.org/officeDocument/2006/custom-properties" xmlns:vt="http://schemas.openxmlformats.org/officeDocument/2006/docPropsVTypes"/>
</file>