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for</w:t>
      </w:r>
      <w:r>
        <w:t xml:space="preserve"> </w:t>
      </w:r>
      <w:r>
        <w:t xml:space="preserve">Laboratory</w:t>
      </w:r>
      <w:r>
        <w:t xml:space="preserve"> </w:t>
      </w:r>
      <w:r>
        <w:t xml:space="preserve">Technician</w:t>
      </w:r>
      <w:r>
        <w:t xml:space="preserve"> </w:t>
      </w:r>
      <w:r>
        <w:t xml:space="preserve">in</w:t>
      </w:r>
      <w:r>
        <w:t xml:space="preserve"> </w:t>
      </w:r>
      <w:r>
        <w:t xml:space="preserve">Singapore</w:t>
      </w:r>
      <w:r>
        <w:t xml:space="preserve"> </w:t>
      </w:r>
      <w:r>
        <w:t xml:space="preserve">Singapore</w:t>
      </w:r>
    </w:p>
    <w:bookmarkStart w:id="32" w:name="Xeadea0e0dea217529eb6a95d11d03c39c104b58"/>
    <w:p>
      <w:pPr>
        <w:pStyle w:val="Heading1"/>
      </w:pPr>
      <w:r>
        <w:t xml:space="preserve">Resume for Laboratory Technician in Singapore Singapore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John Doe</w:t>
      </w:r>
      <w:r>
        <w:br/>
      </w:r>
      <w:r>
        <w:rPr>
          <w:bCs/>
          <w:b/>
        </w:rPr>
        <w:t xml:space="preserve">Email:</w:t>
      </w:r>
      <w:r>
        <w:t xml:space="preserve"> </w:t>
      </w:r>
      <w:r>
        <w:t xml:space="preserve">johndoe@example.com</w:t>
      </w:r>
      <w:r>
        <w:br/>
      </w:r>
      <w:r>
        <w:rPr>
          <w:bCs/>
          <w:b/>
        </w:rPr>
        <w:t xml:space="preserve">Phone:</w:t>
      </w:r>
      <w:r>
        <w:t xml:space="preserve"> </w:t>
      </w:r>
      <w:r>
        <w:t xml:space="preserve">+65 9876 5432</w:t>
      </w:r>
      <w:r>
        <w:br/>
      </w:r>
      <w:r>
        <w:rPr>
          <w:bCs/>
          <w:b/>
        </w:rPr>
        <w:t xml:space="preserve">Location:</w:t>
      </w:r>
      <w:r>
        <w:t xml:space="preserve"> </w:t>
      </w:r>
      <w:r>
        <w:t xml:space="preserve">Singapore, Singapore</w:t>
      </w:r>
    </w:p>
    <w:bookmarkEnd w:id="20"/>
    <w:bookmarkStart w:id="21" w:name="professional-summary"/>
    <w:p>
      <w:pPr>
        <w:pStyle w:val="Heading2"/>
      </w:pPr>
      <w:r>
        <w:t xml:space="preserve">Professional Summary</w:t>
      </w:r>
    </w:p>
    <w:p>
      <w:pPr>
        <w:pStyle w:val="FirstParagraph"/>
      </w:pPr>
      <w:r>
        <w:t xml:space="preserve">A dedicated and detail-oriented Laboratory Technician with over 5 years of experience in conducting scientific experiments, maintaining laboratory equipment, and ensuring compliance with safety protocols. Proficient in analytical techniques, data collection, and report preparation. Committed to delivering accurate results in a fast-paced environment. A strong advocate for workplace safety and continuous improvement. Based in Singapore Singapore, I have worked with leading research institutions and industries to support scientific innovation and quality assurance.</w:t>
      </w:r>
    </w:p>
    <w:bookmarkEnd w:id="21"/>
    <w:bookmarkStart w:id="24" w:name="work-experience"/>
    <w:p>
      <w:pPr>
        <w:pStyle w:val="Heading2"/>
      </w:pPr>
      <w:r>
        <w:t xml:space="preserve">Work Experience</w:t>
      </w:r>
    </w:p>
    <w:bookmarkStart w:id="22" w:name="X6c174cb46de006c2794ae91e24430ae2bf85958"/>
    <w:p>
      <w:pPr>
        <w:pStyle w:val="Heading3"/>
      </w:pPr>
      <w:r>
        <w:t xml:space="preserve">Laboratory Technician | XYZ Research Institute, Singapore Singapore</w:t>
      </w:r>
    </w:p>
    <w:p>
      <w:pPr>
        <w:pStyle w:val="FirstParagraph"/>
      </w:pPr>
      <w:r>
        <w:rPr>
          <w:iCs/>
          <w:i/>
        </w:rPr>
        <w:t xml:space="preserve">January 2020 – Present</w:t>
      </w:r>
    </w:p>
    <w:p>
      <w:pPr>
        <w:numPr>
          <w:ilvl w:val="0"/>
          <w:numId w:val="1001"/>
        </w:numPr>
        <w:pStyle w:val="Compact"/>
      </w:pPr>
      <w:r>
        <w:t xml:space="preserve">Conducted routine and specialized laboratory tests to analyze chemical, biological, and environmental samples.</w:t>
      </w:r>
    </w:p>
    <w:p>
      <w:pPr>
        <w:numPr>
          <w:ilvl w:val="0"/>
          <w:numId w:val="1001"/>
        </w:numPr>
        <w:pStyle w:val="Compact"/>
      </w:pPr>
      <w:r>
        <w:t xml:space="preserve">Maintained and calibrated laboratory equipment such as spectrophotometers, microscopes, and centrifuges to ensure precision.</w:t>
      </w:r>
    </w:p>
    <w:p>
      <w:pPr>
        <w:numPr>
          <w:ilvl w:val="0"/>
          <w:numId w:val="1001"/>
        </w:numPr>
        <w:pStyle w:val="Compact"/>
      </w:pPr>
      <w:r>
        <w:t xml:space="preserve">Collected, documented, and analyzed data using software like Excel and LabVIEW for research projects in pharmaceuticals.</w:t>
      </w:r>
    </w:p>
    <w:p>
      <w:pPr>
        <w:numPr>
          <w:ilvl w:val="0"/>
          <w:numId w:val="1001"/>
        </w:numPr>
        <w:pStyle w:val="Compact"/>
      </w:pPr>
      <w:r>
        <w:t xml:space="preserve">Collaborated with senior scientists to develop experimental protocols and troubleshoot technical issues during investigations.</w:t>
      </w:r>
    </w:p>
    <w:p>
      <w:pPr>
        <w:numPr>
          <w:ilvl w:val="0"/>
          <w:numId w:val="1001"/>
        </w:numPr>
        <w:pStyle w:val="Compact"/>
      </w:pPr>
      <w:r>
        <w:t xml:space="preserve">Complied with Singapore’s Workplace Safety Standards (WSH) by conducting regular safety audits and training sessions for lab staff.</w:t>
      </w:r>
    </w:p>
    <w:bookmarkEnd w:id="22"/>
    <w:bookmarkStart w:id="23" w:name="Xc559676a6424cda713fcb3f96e1df23cad530f2"/>
    <w:p>
      <w:pPr>
        <w:pStyle w:val="Heading3"/>
      </w:pPr>
      <w:r>
        <w:t xml:space="preserve">Laboratory Assistant | ABC Biotech Solutions, Singapore Singapore</w:t>
      </w:r>
    </w:p>
    <w:p>
      <w:pPr>
        <w:pStyle w:val="FirstParagraph"/>
      </w:pPr>
      <w:r>
        <w:rPr>
          <w:iCs/>
          <w:i/>
        </w:rPr>
        <w:t xml:space="preserve">June 2017 – December 2019</w:t>
      </w:r>
    </w:p>
    <w:p>
      <w:pPr>
        <w:numPr>
          <w:ilvl w:val="0"/>
          <w:numId w:val="1002"/>
        </w:numPr>
        <w:pStyle w:val="Compact"/>
      </w:pPr>
      <w:r>
        <w:t xml:space="preserve">Supported the preparation of reagents, solutions, and samples for clinical and diagnostic testing.</w:t>
      </w:r>
    </w:p>
    <w:p>
      <w:pPr>
        <w:numPr>
          <w:ilvl w:val="0"/>
          <w:numId w:val="1002"/>
        </w:numPr>
        <w:pStyle w:val="Compact"/>
      </w:pPr>
      <w:r>
        <w:t xml:space="preserve">Maintained inventory of lab supplies and ensured timely procurement to avoid project delays.</w:t>
      </w:r>
    </w:p>
    <w:p>
      <w:pPr>
        <w:numPr>
          <w:ilvl w:val="0"/>
          <w:numId w:val="1002"/>
        </w:numPr>
        <w:pStyle w:val="Compact"/>
      </w:pPr>
      <w:r>
        <w:t xml:space="preserve">Generated detailed reports on experimental outcomes for internal review and external stakeholders in Singapore.</w:t>
      </w:r>
    </w:p>
    <w:p>
      <w:pPr>
        <w:numPr>
          <w:ilvl w:val="0"/>
          <w:numId w:val="1002"/>
        </w:numPr>
        <w:pStyle w:val="Compact"/>
      </w:pPr>
      <w:r>
        <w:t xml:space="preserve">Participated in cross-departmental meetings to align laboratory workflows with organizational goals.</w:t>
      </w:r>
    </w:p>
    <w:p>
      <w:pPr>
        <w:numPr>
          <w:ilvl w:val="0"/>
          <w:numId w:val="1002"/>
        </w:numPr>
        <w:pStyle w:val="Compact"/>
      </w:pPr>
      <w:r>
        <w:t xml:space="preserve">Implemented ISO 15189 standards for quality management in diagnostic laboratories, enhancing accuracy by 20%.</w:t>
      </w:r>
    </w:p>
    <w:bookmarkEnd w:id="23"/>
    <w:bookmarkEnd w:id="24"/>
    <w:bookmarkStart w:id="27" w:name="education"/>
    <w:p>
      <w:pPr>
        <w:pStyle w:val="Heading2"/>
      </w:pPr>
      <w:r>
        <w:t xml:space="preserve">Education</w:t>
      </w:r>
    </w:p>
    <w:bookmarkStart w:id="25" w:name="bachelor-of-science-in-biotechnology"/>
    <w:p>
      <w:pPr>
        <w:pStyle w:val="Heading3"/>
      </w:pPr>
      <w:r>
        <w:t xml:space="preserve">Bachelor of Science in Biotechnology</w:t>
      </w:r>
    </w:p>
    <w:p>
      <w:pPr>
        <w:pStyle w:val="FirstParagraph"/>
      </w:pPr>
      <w:r>
        <w:rPr>
          <w:iCs/>
          <w:i/>
        </w:rPr>
        <w:t xml:space="preserve">National University of Singapore (NUS), Singapore Singapore</w:t>
      </w:r>
    </w:p>
    <w:p>
      <w:pPr>
        <w:pStyle w:val="BodyText"/>
      </w:pPr>
      <w:r>
        <w:rPr>
          <w:iCs/>
          <w:i/>
        </w:rPr>
        <w:t xml:space="preserve">Graduated: June 2017</w:t>
      </w:r>
    </w:p>
    <w:bookmarkEnd w:id="25"/>
    <w:bookmarkStart w:id="26" w:name="diploma-in-laboratory-technology"/>
    <w:p>
      <w:pPr>
        <w:pStyle w:val="Heading3"/>
      </w:pPr>
      <w:r>
        <w:t xml:space="preserve">Diploma in Laboratory Technology</w:t>
      </w:r>
    </w:p>
    <w:p>
      <w:pPr>
        <w:pStyle w:val="FirstParagraph"/>
      </w:pPr>
      <w:r>
        <w:rPr>
          <w:iCs/>
          <w:i/>
        </w:rPr>
        <w:t xml:space="preserve">Singapore Institute of Technology (SIT), Singapore Singapore</w:t>
      </w:r>
    </w:p>
    <w:p>
      <w:pPr>
        <w:pStyle w:val="BodyText"/>
      </w:pPr>
      <w:r>
        <w:rPr>
          <w:iCs/>
          <w:i/>
        </w:rPr>
        <w:t xml:space="preserve">Graduated: June 2014</w:t>
      </w:r>
    </w:p>
    <w:bookmarkEnd w:id="26"/>
    <w:bookmarkEnd w:id="27"/>
    <w:bookmarkStart w:id="28" w:name="technical-and-professional-skills"/>
    <w:p>
      <w:pPr>
        <w:pStyle w:val="Heading2"/>
      </w:pPr>
      <w:r>
        <w:t xml:space="preserve">Technical and Professional Skills</w:t>
      </w:r>
    </w:p>
    <w:p>
      <w:pPr>
        <w:numPr>
          <w:ilvl w:val="0"/>
          <w:numId w:val="1003"/>
        </w:numPr>
        <w:pStyle w:val="Compact"/>
      </w:pPr>
      <w:r>
        <w:rPr>
          <w:bCs/>
          <w:b/>
        </w:rPr>
        <w:t xml:space="preserve">Laboratory Techniques:</w:t>
      </w:r>
      <w:r>
        <w:t xml:space="preserve"> </w:t>
      </w:r>
      <w:r>
        <w:t xml:space="preserve">PCR, ELISA, HPLC, Chromatography, Microscopy.</w:t>
      </w:r>
    </w:p>
    <w:p>
      <w:pPr>
        <w:numPr>
          <w:ilvl w:val="0"/>
          <w:numId w:val="1003"/>
        </w:numPr>
        <w:pStyle w:val="Compact"/>
      </w:pPr>
      <w:r>
        <w:rPr>
          <w:bCs/>
          <w:b/>
        </w:rPr>
        <w:t xml:space="preserve">Data Analysis:</w:t>
      </w:r>
      <w:r>
        <w:t xml:space="preserve"> </w:t>
      </w:r>
      <w:r>
        <w:t xml:space="preserve">Excel, SPSS, GraphPad Prism.</w:t>
      </w:r>
    </w:p>
    <w:p>
      <w:pPr>
        <w:numPr>
          <w:ilvl w:val="0"/>
          <w:numId w:val="1003"/>
        </w:numPr>
        <w:pStyle w:val="Compact"/>
      </w:pPr>
      <w:r>
        <w:rPr>
          <w:bCs/>
          <w:b/>
        </w:rPr>
        <w:t xml:space="preserve">Safety Compliance:</w:t>
      </w:r>
      <w:r>
        <w:t xml:space="preserve"> </w:t>
      </w:r>
      <w:r>
        <w:t xml:space="preserve">OSHA Standards (Singapore Workplace Safety), ISO 15189.</w:t>
      </w:r>
    </w:p>
    <w:p>
      <w:pPr>
        <w:numPr>
          <w:ilvl w:val="0"/>
          <w:numId w:val="1003"/>
        </w:numPr>
        <w:pStyle w:val="Compact"/>
      </w:pPr>
      <w:r>
        <w:rPr>
          <w:bCs/>
          <w:b/>
        </w:rPr>
        <w:t xml:space="preserve">Communication:</w:t>
      </w:r>
      <w:r>
        <w:t xml:space="preserve"> </w:t>
      </w:r>
      <w:r>
        <w:t xml:space="preserve">Effective written and verbal communication for reporting results and collaborating with teams.</w:t>
      </w:r>
    </w:p>
    <w:p>
      <w:pPr>
        <w:numPr>
          <w:ilvl w:val="0"/>
          <w:numId w:val="1003"/>
        </w:numPr>
        <w:pStyle w:val="Compact"/>
      </w:pPr>
      <w:r>
        <w:rPr>
          <w:bCs/>
          <w:b/>
        </w:rPr>
        <w:t xml:space="preserve">Software:</w:t>
      </w:r>
      <w:r>
        <w:t xml:space="preserve"> </w:t>
      </w:r>
      <w:r>
        <w:t xml:space="preserve">LabVIEW, LIMS (Laboratory Information Management Systems).</w:t>
      </w:r>
    </w:p>
    <w:p>
      <w:pPr>
        <w:numPr>
          <w:ilvl w:val="0"/>
          <w:numId w:val="1003"/>
        </w:numPr>
        <w:pStyle w:val="Compact"/>
      </w:pPr>
      <w:r>
        <w:rPr>
          <w:bCs/>
          <w:b/>
        </w:rPr>
        <w:t xml:space="preserve">Languages:</w:t>
      </w:r>
      <w:r>
        <w:t xml:space="preserve"> </w:t>
      </w:r>
      <w:r>
        <w:t xml:space="preserve">English, Mandarin (basic).</w:t>
      </w:r>
    </w:p>
    <w:bookmarkEnd w:id="28"/>
    <w:bookmarkStart w:id="29" w:name="certifications"/>
    <w:p>
      <w:pPr>
        <w:pStyle w:val="Heading2"/>
      </w:pPr>
      <w:r>
        <w:t xml:space="preserve">Certifications</w:t>
      </w:r>
    </w:p>
    <w:p>
      <w:pPr>
        <w:numPr>
          <w:ilvl w:val="0"/>
          <w:numId w:val="1004"/>
        </w:numPr>
        <w:pStyle w:val="Compact"/>
      </w:pPr>
      <w:r>
        <w:t xml:space="preserve">Singapore Workplace Safety and Health (WSH) Certificate – 2019</w:t>
      </w:r>
    </w:p>
    <w:p>
      <w:pPr>
        <w:numPr>
          <w:ilvl w:val="0"/>
          <w:numId w:val="1004"/>
        </w:numPr>
        <w:pStyle w:val="Compact"/>
      </w:pPr>
      <w:r>
        <w:t xml:space="preserve">ISO 15189:2012 Quality Management Systems for Medical Laboratories – 2020</w:t>
      </w:r>
    </w:p>
    <w:p>
      <w:pPr>
        <w:numPr>
          <w:ilvl w:val="0"/>
          <w:numId w:val="1004"/>
        </w:numPr>
        <w:pStyle w:val="Compact"/>
      </w:pPr>
      <w:r>
        <w:t xml:space="preserve">Clinical Laboratory Safety Training (CLS) – Singapore Health Services (SHS), 2018</w:t>
      </w:r>
    </w:p>
    <w:bookmarkEnd w:id="29"/>
    <w:bookmarkStart w:id="30" w:name="notable-projects"/>
    <w:p>
      <w:pPr>
        <w:pStyle w:val="Heading2"/>
      </w:pPr>
      <w:r>
        <w:t xml:space="preserve">Notable Projects</w:t>
      </w:r>
    </w:p>
    <w:p>
      <w:pPr>
        <w:pStyle w:val="FirstParagraph"/>
      </w:pPr>
      <w:r>
        <w:rPr>
          <w:bCs/>
          <w:b/>
        </w:rPr>
        <w:t xml:space="preserve">Project Title:</w:t>
      </w:r>
      <w:r>
        <w:t xml:space="preserve"> </w:t>
      </w:r>
      <w:r>
        <w:t xml:space="preserve">"Enhancing Drug Efficacy Testing in Singapore’s Biotech Sector"</w:t>
      </w:r>
      <w:r>
        <w:br/>
      </w:r>
      <w:r>
        <w:rPr>
          <w:bCs/>
          <w:b/>
        </w:rPr>
        <w:t xml:space="preserve">Description:</w:t>
      </w:r>
      <w:r>
        <w:t xml:space="preserve"> </w:t>
      </w:r>
      <w:r>
        <w:t xml:space="preserve">Led the development of a streamlined protocol for drug interaction testing, reducing sample processing time by 30%. Collaborated with local pharmaceutical companies in Singapore to ensure compliance with regulatory standards.</w:t>
      </w:r>
    </w:p>
    <w:bookmarkEnd w:id="30"/>
    <w:bookmarkStart w:id="31" w:name="references"/>
    <w:p>
      <w:pPr>
        <w:pStyle w:val="Heading2"/>
      </w:pPr>
      <w:r>
        <w:t xml:space="preserve">References</w:t>
      </w:r>
    </w:p>
    <w:p>
      <w:pPr>
        <w:pStyle w:val="FirstParagraph"/>
      </w:pPr>
      <w:r>
        <w:t xml:space="preserve">Available upon request. Contact the candidate at johndoe@example.com or +65 9876 5432.</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for Laboratory Technician in Singapore Singapore</dc:title>
  <dc:creator/>
  <dc:language>en</dc:language>
  <cp:keywords/>
  <dcterms:created xsi:type="dcterms:W3CDTF">2025-12-11T18:18:26Z</dcterms:created>
  <dcterms:modified xsi:type="dcterms:W3CDTF">2025-12-11T18:18:26Z</dcterms:modified>
</cp:coreProperties>
</file>

<file path=docProps/custom.xml><?xml version="1.0" encoding="utf-8"?>
<Properties xmlns="http://schemas.openxmlformats.org/officeDocument/2006/custom-properties" xmlns:vt="http://schemas.openxmlformats.org/officeDocument/2006/docPropsVTypes"/>
</file>