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Laboratory</w:t>
      </w:r>
      <w:r>
        <w:t xml:space="preserve"> </w:t>
      </w:r>
      <w:r>
        <w:t xml:space="preserve">Technician</w:t>
      </w:r>
      <w:r>
        <w:t xml:space="preserve"> </w:t>
      </w:r>
      <w:r>
        <w:t xml:space="preserve">-</w:t>
      </w:r>
      <w:r>
        <w:t xml:space="preserve"> </w:t>
      </w:r>
      <w:r>
        <w:t xml:space="preserve">Cape</w:t>
      </w:r>
      <w:r>
        <w:t xml:space="preserve"> </w:t>
      </w:r>
      <w:r>
        <w:t xml:space="preserve">Town,</w:t>
      </w:r>
      <w:r>
        <w:t xml:space="preserve"> </w:t>
      </w:r>
      <w:r>
        <w:t xml:space="preserve">South</w:t>
      </w:r>
      <w:r>
        <w:t xml:space="preserve"> </w:t>
      </w:r>
      <w:r>
        <w:t xml:space="preserve">Africa</w:t>
      </w:r>
    </w:p>
    <w:bookmarkStart w:id="34" w:name="resume"/>
    <w:p>
      <w:pPr>
        <w:pStyle w:val="Heading1"/>
      </w:pPr>
      <w:r>
        <w:t xml:space="preserve">Resume</w:t>
      </w:r>
    </w:p>
    <w:bookmarkStart w:id="33" w:name="laboratory-technician"/>
    <w:p>
      <w:pPr>
        <w:pStyle w:val="Heading2"/>
      </w:pPr>
      <w:r>
        <w:t xml:space="preserve">Laboratory Technician</w:t>
      </w:r>
    </w:p>
    <w:p>
      <w:pPr>
        <w:pStyle w:val="FirstParagraph"/>
      </w:pPr>
      <w:r>
        <w:rPr>
          <w:bCs/>
          <w:b/>
        </w:rPr>
        <w:t xml:space="preserve">Location:</w:t>
      </w:r>
      <w:r>
        <w:t xml:space="preserve"> </w:t>
      </w:r>
      <w:r>
        <w:t xml:space="preserve">Cape Town, South Africa</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+27 12 345 6789</w:t>
      </w:r>
    </w:p>
    <w:p>
      <w:pPr>
        <w:pStyle w:val="BodyText"/>
      </w:pPr>
      <w:r>
        <w:rPr>
          <w:bCs/>
          <w:b/>
        </w:rPr>
        <w:t xml:space="preserve">Address:</w:t>
      </w:r>
      <w:r>
        <w:t xml:space="preserve"> </w:t>
      </w:r>
      <w:r>
        <w:t xml:space="preserve">Cape Town, Western Cape, South Africa</w:t>
      </w:r>
    </w:p>
    <w:bookmarkEnd w:id="20"/>
    <w:bookmarkStart w:id="21" w:name="professional-summary"/>
    <w:p>
      <w:pPr>
        <w:pStyle w:val="Heading3"/>
      </w:pPr>
      <w:r>
        <w:t xml:space="preserve">Professional Summary</w:t>
      </w:r>
    </w:p>
    <w:p>
      <w:pPr>
        <w:pStyle w:val="FirstParagraph"/>
      </w:pPr>
      <w:r>
        <w:t xml:space="preserve">A dedicated and detail-oriented Laboratory Technician with [X years] of experience in conducting scientific analyses, maintaining laboratory equipment, and ensuring compliance with safety and quality standards. Proficient in a wide range of laboratory techniques, including chemical analysis, microbiological testing, and data interpretation. Committed to supporting research initiatives and operational efficiency in South Africa's dynamic scientific environment. Proven track record of delivering accurate results in fast-paced settings across industries such as healthcare, environmental science, and pharmaceuticals.</w:t>
      </w:r>
    </w:p>
    <w:bookmarkEnd w:id="21"/>
    <w:bookmarkStart w:id="22" w:name="technical-skills"/>
    <w:p>
      <w:pPr>
        <w:pStyle w:val="Heading3"/>
      </w:pPr>
      <w:r>
        <w:t xml:space="preserve">Technical Skills</w:t>
      </w:r>
    </w:p>
    <w:p>
      <w:pPr>
        <w:numPr>
          <w:ilvl w:val="0"/>
          <w:numId w:val="1001"/>
        </w:numPr>
        <w:pStyle w:val="Compact"/>
      </w:pPr>
      <w:r>
        <w:t xml:space="preserve">Expertise in laboratory procedures: Sample preparation, calibration of equipment, and quality control protocols.</w:t>
      </w:r>
    </w:p>
    <w:p>
      <w:pPr>
        <w:numPr>
          <w:ilvl w:val="0"/>
          <w:numId w:val="1001"/>
        </w:numPr>
        <w:pStyle w:val="Compact"/>
      </w:pPr>
      <w:r>
        <w:t xml:space="preserve">Proficient in using laboratory instruments: Microscopes, spectrophotometers, centrifuges, and pH meters.</w:t>
      </w:r>
    </w:p>
    <w:p>
      <w:pPr>
        <w:numPr>
          <w:ilvl w:val="0"/>
          <w:numId w:val="1001"/>
        </w:numPr>
        <w:pStyle w:val="Compact"/>
      </w:pPr>
      <w:r>
        <w:t xml:space="preserve">Strong knowledge of South African health and safety regulations (e.g., OHSAS 18001) and environmental standards.</w:t>
      </w:r>
    </w:p>
    <w:p>
      <w:pPr>
        <w:numPr>
          <w:ilvl w:val="0"/>
          <w:numId w:val="1001"/>
        </w:numPr>
        <w:pStyle w:val="Compact"/>
      </w:pPr>
      <w:r>
        <w:t xml:space="preserve">Certified in Good Laboratory Practice (GLP) and Good Manufacturing Practice (GMP).</w:t>
      </w:r>
    </w:p>
    <w:p>
      <w:pPr>
        <w:numPr>
          <w:ilvl w:val="0"/>
          <w:numId w:val="1001"/>
        </w:numPr>
        <w:pStyle w:val="Compact"/>
      </w:pPr>
      <w:r>
        <w:t xml:space="preserve">Skilled in data analysis using Excel, LabVIEW, or specialized software for laboratory information systems (LIMS).</w:t>
      </w:r>
    </w:p>
    <w:p>
      <w:pPr>
        <w:numPr>
          <w:ilvl w:val="0"/>
          <w:numId w:val="1001"/>
        </w:numPr>
        <w:pStyle w:val="Compact"/>
      </w:pPr>
      <w:r>
        <w:t xml:space="preserve">Experience with microbiological and biochemical testing methods.</w:t>
      </w:r>
    </w:p>
    <w:p>
      <w:pPr>
        <w:numPr>
          <w:ilvl w:val="0"/>
          <w:numId w:val="1001"/>
        </w:numPr>
        <w:pStyle w:val="Compact"/>
      </w:pPr>
      <w:r>
        <w:t xml:space="preserve">Familiarity with waste management procedures specific to South African laboratories.</w:t>
      </w:r>
    </w:p>
    <w:bookmarkEnd w:id="22"/>
    <w:bookmarkStart w:id="26" w:name="work-experience"/>
    <w:p>
      <w:pPr>
        <w:pStyle w:val="Heading3"/>
      </w:pPr>
      <w:r>
        <w:t xml:space="preserve">Work Experience</w:t>
      </w:r>
    </w:p>
    <w:bookmarkStart w:id="23" w:name="laboratory-technician-1"/>
    <w:p>
      <w:pPr>
        <w:pStyle w:val="Heading4"/>
      </w:pPr>
      <w:r>
        <w:t xml:space="preserve">Laboratory Technician</w:t>
      </w:r>
    </w:p>
    <w:p>
      <w:pPr>
        <w:pStyle w:val="FirstParagraph"/>
      </w:pPr>
      <w:r>
        <w:rPr>
          <w:bCs/>
          <w:b/>
        </w:rPr>
        <w:t xml:space="preserve">Cape Town Testing Solutions, Cape Town, South Africa</w:t>
      </w:r>
    </w:p>
    <w:p>
      <w:pPr>
        <w:pStyle w:val="BodyText"/>
      </w:pPr>
      <w:r>
        <w:rPr>
          <w:iCs/>
          <w:i/>
        </w:rPr>
        <w:t xml:space="preserve">January 2020 – Present</w:t>
      </w:r>
    </w:p>
    <w:p>
      <w:pPr>
        <w:numPr>
          <w:ilvl w:val="0"/>
          <w:numId w:val="1002"/>
        </w:numPr>
        <w:pStyle w:val="Compact"/>
      </w:pPr>
      <w:r>
        <w:t xml:space="preserve">Conduct routine and specialized testing on biological, chemical, and environmental samples to ensure compliance with industry standards.</w:t>
      </w:r>
    </w:p>
    <w:p>
      <w:pPr>
        <w:numPr>
          <w:ilvl w:val="0"/>
          <w:numId w:val="1002"/>
        </w:numPr>
        <w:pStyle w:val="Compact"/>
      </w:pPr>
      <w:r>
        <w:t xml:space="preserve">Maintain laboratory equipment and calibrate instruments to optimize performance and accuracy.</w:t>
      </w:r>
    </w:p>
    <w:p>
      <w:pPr>
        <w:numPr>
          <w:ilvl w:val="0"/>
          <w:numId w:val="1002"/>
        </w:numPr>
        <w:pStyle w:val="Compact"/>
      </w:pPr>
      <w:r>
        <w:t xml:space="preserve">Document experimental results in compliance with South African regulatory frameworks (e.g., National Department of Health guidelines).</w:t>
      </w:r>
    </w:p>
    <w:p>
      <w:pPr>
        <w:numPr>
          <w:ilvl w:val="0"/>
          <w:numId w:val="1002"/>
        </w:numPr>
        <w:pStyle w:val="Compact"/>
      </w:pPr>
      <w:r>
        <w:t xml:space="preserve">Collaborate with researchers and scientists to design experiments, collect data, and prepare reports for clients across sectors including healthcare, agriculture, and environmental monitoring.</w:t>
      </w:r>
    </w:p>
    <w:p>
      <w:pPr>
        <w:numPr>
          <w:ilvl w:val="0"/>
          <w:numId w:val="1002"/>
        </w:numPr>
        <w:pStyle w:val="Compact"/>
      </w:pPr>
      <w:r>
        <w:t xml:space="preserve">Implement safety protocols to ensure a secure working environment for all laboratory staff in Cape Town.</w:t>
      </w:r>
    </w:p>
    <w:bookmarkEnd w:id="23"/>
    <w:bookmarkStart w:id="24" w:name="laboratory-assistant"/>
    <w:p>
      <w:pPr>
        <w:pStyle w:val="Heading4"/>
      </w:pPr>
      <w:r>
        <w:t xml:space="preserve">Laboratory Assistant</w:t>
      </w:r>
    </w:p>
    <w:p>
      <w:pPr>
        <w:pStyle w:val="FirstParagraph"/>
      </w:pPr>
      <w:r>
        <w:rPr>
          <w:bCs/>
          <w:b/>
        </w:rPr>
        <w:t xml:space="preserve">Green Lab Innovations, Cape Town, South Africa</w:t>
      </w:r>
    </w:p>
    <w:p>
      <w:pPr>
        <w:pStyle w:val="BodyText"/>
      </w:pPr>
      <w:r>
        <w:rPr>
          <w:iCs/>
          <w:i/>
        </w:rPr>
        <w:t xml:space="preserve">March 2017 – December 2019</w:t>
      </w:r>
    </w:p>
    <w:p>
      <w:pPr>
        <w:numPr>
          <w:ilvl w:val="0"/>
          <w:numId w:val="1003"/>
        </w:numPr>
        <w:pStyle w:val="Compact"/>
      </w:pPr>
      <w:r>
        <w:t xml:space="preserve">Assisted in the development of sustainable laboratory practices to reduce environmental impact in line with South Africa's green initiatives.</w:t>
      </w:r>
    </w:p>
    <w:p>
      <w:pPr>
        <w:numPr>
          <w:ilvl w:val="0"/>
          <w:numId w:val="1003"/>
        </w:numPr>
        <w:pStyle w:val="Compact"/>
      </w:pPr>
      <w:r>
        <w:t xml:space="preserve">Prepared reagents, maintained inventory, and managed sample storage systems for high-throughput testing operations.</w:t>
      </w:r>
    </w:p>
    <w:p>
      <w:pPr>
        <w:numPr>
          <w:ilvl w:val="0"/>
          <w:numId w:val="1003"/>
        </w:numPr>
        <w:pStyle w:val="Compact"/>
      </w:pPr>
      <w:r>
        <w:t xml:space="preserve">Conducted quality assurance checks on test results to ensure accuracy and reliability for clients in the pharmaceutical sector.</w:t>
      </w:r>
    </w:p>
    <w:p>
      <w:pPr>
        <w:numPr>
          <w:ilvl w:val="0"/>
          <w:numId w:val="1003"/>
        </w:numPr>
        <w:pStyle w:val="Compact"/>
      </w:pPr>
      <w:r>
        <w:t xml:space="preserve">Provided technical support during training sessions for new laboratory staff in Cape Town.</w:t>
      </w:r>
    </w:p>
    <w:p>
      <w:pPr>
        <w:numPr>
          <w:ilvl w:val="0"/>
          <w:numId w:val="1003"/>
        </w:numPr>
        <w:pStyle w:val="Compact"/>
      </w:pPr>
      <w:r>
        <w:t xml:space="preserve">Contributed to the optimization of workflows, reducing testing turnaround times by 15% through process improvements.</w:t>
      </w:r>
    </w:p>
    <w:bookmarkEnd w:id="24"/>
    <w:bookmarkStart w:id="25" w:name="intern"/>
    <w:p>
      <w:pPr>
        <w:pStyle w:val="Heading4"/>
      </w:pPr>
      <w:r>
        <w:t xml:space="preserve">Intern</w:t>
      </w:r>
    </w:p>
    <w:p>
      <w:pPr>
        <w:pStyle w:val="FirstParagraph"/>
      </w:pPr>
      <w:r>
        <w:rPr>
          <w:bCs/>
          <w:b/>
        </w:rPr>
        <w:t xml:space="preserve">Cape Town BioTech Research, Cape Town, South Africa</w:t>
      </w:r>
    </w:p>
    <w:p>
      <w:pPr>
        <w:pStyle w:val="BodyText"/>
      </w:pPr>
      <w:r>
        <w:rPr>
          <w:iCs/>
          <w:i/>
        </w:rPr>
        <w:t xml:space="preserve">June 2016 – February 2017</w:t>
      </w:r>
    </w:p>
    <w:p>
      <w:pPr>
        <w:numPr>
          <w:ilvl w:val="0"/>
          <w:numId w:val="1004"/>
        </w:numPr>
        <w:pStyle w:val="Compact"/>
      </w:pPr>
      <w:r>
        <w:t xml:space="preserve">Gained hands-on experience in molecular biology techniques, including PCR and DNA sequencing.</w:t>
      </w:r>
    </w:p>
    <w:p>
      <w:pPr>
        <w:numPr>
          <w:ilvl w:val="0"/>
          <w:numId w:val="1004"/>
        </w:numPr>
        <w:pStyle w:val="Compact"/>
      </w:pPr>
      <w:r>
        <w:t xml:space="preserve">Assisted in the preparation of research proposals and reports for funding opportunities in South Africa's biotechnology sector.</w:t>
      </w:r>
    </w:p>
    <w:p>
      <w:pPr>
        <w:numPr>
          <w:ilvl w:val="0"/>
          <w:numId w:val="1004"/>
        </w:numPr>
        <w:pStyle w:val="Compact"/>
      </w:pPr>
      <w:r>
        <w:t xml:space="preserve">Participated in cross-departmental projects to enhance collaboration between laboratory teams and field researchers.</w:t>
      </w:r>
    </w:p>
    <w:bookmarkEnd w:id="25"/>
    <w:bookmarkEnd w:id="26"/>
    <w:bookmarkStart w:id="29" w:name="education"/>
    <w:p>
      <w:pPr>
        <w:pStyle w:val="Heading3"/>
      </w:pPr>
      <w:r>
        <w:t xml:space="preserve">Education</w:t>
      </w:r>
    </w:p>
    <w:bookmarkStart w:id="27" w:name="X59456835a47dbaae49f0cc039c6425c649f6e0a"/>
    <w:p>
      <w:pPr>
        <w:pStyle w:val="Heading4"/>
      </w:pPr>
      <w:r>
        <w:t xml:space="preserve">National Certificate: Laboratory Technology</w:t>
      </w:r>
    </w:p>
    <w:p>
      <w:pPr>
        <w:pStyle w:val="FirstParagraph"/>
      </w:pPr>
      <w:r>
        <w:rPr>
          <w:bCs/>
          <w:b/>
        </w:rPr>
        <w:t xml:space="preserve">Cape Town Technical College, Cape Town, South Africa</w:t>
      </w:r>
    </w:p>
    <w:p>
      <w:pPr>
        <w:pStyle w:val="BodyText"/>
      </w:pPr>
      <w:r>
        <w:rPr>
          <w:iCs/>
          <w:i/>
        </w:rPr>
        <w:t xml:space="preserve">2015 – 2016</w:t>
      </w:r>
    </w:p>
    <w:p>
      <w:pPr>
        <w:numPr>
          <w:ilvl w:val="0"/>
          <w:numId w:val="1005"/>
        </w:numPr>
        <w:pStyle w:val="Compact"/>
      </w:pPr>
      <w:r>
        <w:t xml:space="preserve">Focus areas: Analytical chemistry, microbiology, and laboratory safety protocols.</w:t>
      </w:r>
    </w:p>
    <w:p>
      <w:pPr>
        <w:numPr>
          <w:ilvl w:val="0"/>
          <w:numId w:val="1005"/>
        </w:numPr>
        <w:pStyle w:val="Compact"/>
      </w:pPr>
      <w:r>
        <w:t xml:space="preserve">Graduated with honors (Distinction in Practical Training).</w:t>
      </w:r>
    </w:p>
    <w:bookmarkEnd w:id="27"/>
    <w:bookmarkStart w:id="28" w:name="matriculation"/>
    <w:p>
      <w:pPr>
        <w:pStyle w:val="Heading4"/>
      </w:pPr>
      <w:r>
        <w:t xml:space="preserve">Matriculation</w:t>
      </w:r>
    </w:p>
    <w:p>
      <w:pPr>
        <w:pStyle w:val="FirstParagraph"/>
      </w:pPr>
      <w:r>
        <w:rPr>
          <w:bCs/>
          <w:b/>
        </w:rPr>
        <w:t xml:space="preserve">Cape Town High School, Cape Town, South Africa</w:t>
      </w:r>
    </w:p>
    <w:p>
      <w:pPr>
        <w:pStyle w:val="BodyText"/>
      </w:pPr>
      <w:r>
        <w:rPr>
          <w:iCs/>
          <w:i/>
        </w:rPr>
        <w:t xml:space="preserve">2013 – 2015</w:t>
      </w:r>
    </w:p>
    <w:bookmarkEnd w:id="28"/>
    <w:bookmarkEnd w:id="29"/>
    <w:bookmarkStart w:id="30" w:name="certifications-training"/>
    <w:p>
      <w:pPr>
        <w:pStyle w:val="Heading3"/>
      </w:pPr>
      <w:r>
        <w:t xml:space="preserve">Certifications &amp; Training</w:t>
      </w:r>
    </w:p>
    <w:p>
      <w:pPr>
        <w:numPr>
          <w:ilvl w:val="0"/>
          <w:numId w:val="1006"/>
        </w:numPr>
        <w:pStyle w:val="Compact"/>
      </w:pPr>
      <w:r>
        <w:rPr>
          <w:bCs/>
          <w:b/>
        </w:rPr>
        <w:t xml:space="preserve">OHSAS 18001:2007 Occupational Health and Safety Management Systems Certification</w:t>
      </w:r>
      <w:r>
        <w:t xml:space="preserve"> </w:t>
      </w:r>
      <w:r>
        <w:t xml:space="preserve">– South African Institute of Occupational Safety (2021)</w:t>
      </w:r>
    </w:p>
    <w:p>
      <w:pPr>
        <w:numPr>
          <w:ilvl w:val="0"/>
          <w:numId w:val="1006"/>
        </w:numPr>
        <w:pStyle w:val="Compact"/>
      </w:pPr>
      <w:r>
        <w:rPr>
          <w:bCs/>
          <w:b/>
        </w:rPr>
        <w:t xml:space="preserve">Good Laboratory Practice (GLP) Training</w:t>
      </w:r>
      <w:r>
        <w:t xml:space="preserve"> </w:t>
      </w:r>
      <w:r>
        <w:t xml:space="preserve">– Cape Town Laboratory Standards Academy (2020)</w:t>
      </w:r>
    </w:p>
    <w:p>
      <w:pPr>
        <w:numPr>
          <w:ilvl w:val="0"/>
          <w:numId w:val="1006"/>
        </w:numPr>
        <w:pStyle w:val="Compact"/>
      </w:pPr>
      <w:r>
        <w:rPr>
          <w:bCs/>
          <w:b/>
        </w:rPr>
        <w:t xml:space="preserve">Safety in Chemical Handling and Waste Disposal</w:t>
      </w:r>
      <w:r>
        <w:t xml:space="preserve"> </w:t>
      </w:r>
      <w:r>
        <w:t xml:space="preserve">– University of Cape Town, Department of Environmental Sciences (2019)</w:t>
      </w:r>
    </w:p>
    <w:p>
      <w:pPr>
        <w:numPr>
          <w:ilvl w:val="0"/>
          <w:numId w:val="1006"/>
        </w:numPr>
        <w:pStyle w:val="Compact"/>
      </w:pPr>
      <w:r>
        <w:rPr>
          <w:bCs/>
          <w:b/>
        </w:rPr>
        <w:t xml:space="preserve">Microsoft Excel Advanced Certification</w:t>
      </w:r>
      <w:r>
        <w:t xml:space="preserve"> </w:t>
      </w:r>
      <w:r>
        <w:t xml:space="preserve">– South African Computer Society (2018)</w:t>
      </w:r>
    </w:p>
    <w:bookmarkEnd w:id="30"/>
    <w:bookmarkStart w:id="31" w:name="languages-additional-skills"/>
    <w:p>
      <w:pPr>
        <w:pStyle w:val="Heading3"/>
      </w:pPr>
      <w:r>
        <w:t xml:space="preserve">Languages &amp; Additional Skills</w:t>
      </w:r>
    </w:p>
    <w:p>
      <w:pPr>
        <w:numPr>
          <w:ilvl w:val="0"/>
          <w:numId w:val="1007"/>
        </w:numPr>
        <w:pStyle w:val="Compact"/>
      </w:pPr>
      <w:r>
        <w:rPr>
          <w:bCs/>
          <w:b/>
        </w:rPr>
        <w:t xml:space="preserve">Fluency in English and Afrikaans</w:t>
      </w:r>
      <w:r>
        <w:t xml:space="preserve"> </w:t>
      </w:r>
      <w:r>
        <w:t xml:space="preserve">– Communication with diverse clients and colleagues in Cape Town.</w:t>
      </w:r>
    </w:p>
    <w:p>
      <w:pPr>
        <w:numPr>
          <w:ilvl w:val="0"/>
          <w:numId w:val="1007"/>
        </w:numPr>
        <w:pStyle w:val="Compact"/>
      </w:pPr>
      <w:r>
        <w:rPr>
          <w:bCs/>
          <w:b/>
        </w:rPr>
        <w:t xml:space="preserve">Basic knowledge of Zulu, Xhosa, and other South African languages</w:t>
      </w:r>
      <w:r>
        <w:t xml:space="preserve"> </w:t>
      </w:r>
      <w:r>
        <w:t xml:space="preserve">– Enhanced collaboration in multicultural laboratory environments.</w:t>
      </w:r>
    </w:p>
    <w:p>
      <w:pPr>
        <w:numPr>
          <w:ilvl w:val="0"/>
          <w:numId w:val="1007"/>
        </w:numPr>
        <w:pStyle w:val="Compact"/>
      </w:pPr>
      <w:r>
        <w:rPr>
          <w:bCs/>
          <w:b/>
        </w:rPr>
        <w:t xml:space="preserve">Strong organizational and time management skills</w:t>
      </w:r>
      <w:r>
        <w:t xml:space="preserve"> </w:t>
      </w:r>
      <w:r>
        <w:t xml:space="preserve">– Ensuring adherence to strict deadlines in high-pressure situations.</w:t>
      </w:r>
    </w:p>
    <w:p>
      <w:pPr>
        <w:numPr>
          <w:ilvl w:val="0"/>
          <w:numId w:val="1007"/>
        </w:numPr>
        <w:pStyle w:val="Compact"/>
      </w:pPr>
      <w:r>
        <w:rPr>
          <w:bCs/>
          <w:b/>
        </w:rPr>
        <w:t xml:space="preserve">Familiarity with ISO 15189:2012 standards for medical laboratories</w:t>
      </w:r>
      <w:r>
        <w:t xml:space="preserve"> </w:t>
      </w:r>
      <w:r>
        <w:t xml:space="preserve">– Compliance with international benchmarks in South Africa.</w:t>
      </w:r>
    </w:p>
    <w:bookmarkEnd w:id="31"/>
    <w:bookmarkStart w:id="32" w:name="references"/>
    <w:p>
      <w:pPr>
        <w:pStyle w:val="Heading3"/>
      </w:pPr>
      <w:r>
        <w:t xml:space="preserve">References</w:t>
      </w:r>
    </w:p>
    <w:p>
      <w:pPr>
        <w:pStyle w:val="FirstParagraph"/>
      </w:pPr>
      <w:r>
        <w:t xml:space="preserve">Available upon request. Contact [Your Name] at [your.email@example.com] or +27 12 345 6789.</w:t>
      </w:r>
    </w:p>
    <w:bookmarkEnd w:id="32"/>
    <w:p>
      <w:pPr>
        <w:pStyle w:val="BodyText"/>
      </w:pPr>
      <w:r>
        <w:rPr>
          <w:bCs/>
          <w:b/>
        </w:rPr>
        <w:t xml:space="preserve">Resume for Laboratory Technician in South Africa Cape Town</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Laboratory Technician - Cape Town, South Africa</dc:title>
  <dc:creator/>
  <dc:language>en</dc:language>
  <cp:keywords/>
  <dcterms:created xsi:type="dcterms:W3CDTF">2026-07-21T08:23:56Z</dcterms:created>
  <dcterms:modified xsi:type="dcterms:W3CDTF">2026-07-21T08:23:56Z</dcterms:modified>
</cp:coreProperties>
</file>

<file path=docProps/custom.xml><?xml version="1.0" encoding="utf-8"?>
<Properties xmlns="http://schemas.openxmlformats.org/officeDocument/2006/custom-properties" xmlns:vt="http://schemas.openxmlformats.org/officeDocument/2006/docPropsVTypes"/>
</file>