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Venezuela</w:t>
      </w:r>
      <w:r>
        <w:t xml:space="preserve"> </w:t>
      </w:r>
      <w:r>
        <w:t xml:space="preserve">Caracas</w:t>
      </w:r>
    </w:p>
    <w:bookmarkStart w:id="31" w:name="john-doe"/>
    <w:p>
      <w:pPr>
        <w:pStyle w:val="Heading1"/>
      </w:pPr>
      <w:r>
        <w:t xml:space="preserve">John Doe</w:t>
      </w:r>
    </w:p>
    <w:p>
      <w:pPr>
        <w:pStyle w:val="FirstParagraph"/>
      </w:pPr>
      <w:r>
        <w:rPr>
          <w:bCs/>
          <w:b/>
        </w:rPr>
        <w:t xml:space="preserve">Laboratory Technician | Venezuela Caracas | Professional Experience in Scientific Research and Quality Control</w:t>
      </w:r>
    </w:p>
    <w:bookmarkStart w:id="20" w:name="contact-information"/>
    <w:p>
      <w:pPr>
        <w:pStyle w:val="Heading2"/>
      </w:pPr>
      <w:r>
        <w:t xml:space="preserve">Contact Information</w:t>
      </w:r>
    </w:p>
    <w:p>
      <w:pPr>
        <w:numPr>
          <w:ilvl w:val="0"/>
          <w:numId w:val="1001"/>
        </w:numPr>
        <w:pStyle w:val="Compact"/>
      </w:pPr>
      <w:r>
        <w:t xml:space="preserve">📍 Address: Caracas, Venezuela</w:t>
      </w:r>
    </w:p>
    <w:p>
      <w:pPr>
        <w:numPr>
          <w:ilvl w:val="0"/>
          <w:numId w:val="1001"/>
        </w:numPr>
        <w:pStyle w:val="Compact"/>
      </w:pPr>
      <w:r>
        <w:t xml:space="preserve">📞 Phone: +58 412-345-6789</w:t>
      </w:r>
    </w:p>
    <w:p>
      <w:pPr>
        <w:numPr>
          <w:ilvl w:val="0"/>
          <w:numId w:val="1001"/>
        </w:numPr>
        <w:pStyle w:val="Compact"/>
      </w:pPr>
      <w:r>
        <w:t xml:space="preserve">📧 Email: johndoe@example.com</w:t>
      </w:r>
    </w:p>
    <w:p>
      <w:pPr>
        <w:numPr>
          <w:ilvl w:val="0"/>
          <w:numId w:val="1001"/>
        </w:numPr>
        <w:pStyle w:val="Compact"/>
      </w:pPr>
      <w:r>
        <w:t xml:space="preserve">🌐 LinkedIn: linkedin.com/in/johndoe-labtech</w:t>
      </w:r>
    </w:p>
    <w:bookmarkEnd w:id="20"/>
    <w:bookmarkStart w:id="21" w:name="professional-summary"/>
    <w:p>
      <w:pPr>
        <w:pStyle w:val="Heading2"/>
      </w:pPr>
      <w:r>
        <w:t xml:space="preserve">Professional Summary</w:t>
      </w:r>
    </w:p>
    <w:p>
      <w:pPr>
        <w:pStyle w:val="FirstParagraph"/>
      </w:pPr>
      <w:r>
        <w:t xml:space="preserve">As a dedicated Laboratory Technician based in Venezuela Caracas, I bring over 5 years of hands-on experience in conducting scientific experiments, maintaining laboratory equipment, and ensuring compliance with safety protocols. My expertise spans analytical chemistry, biological testing, and quality assurance processes tailored to meet the demands of Venezuela’s industrial and academic sectors. With a strong foundation in laboratory procedures and a passion for precision, I am committed to delivering reliable results that support research initiatives and regulatory standards in Venezuela Caracas.</w:t>
      </w:r>
    </w:p>
    <w:bookmarkEnd w:id="21"/>
    <w:bookmarkStart w:id="22" w:name="education"/>
    <w:p>
      <w:pPr>
        <w:pStyle w:val="Heading2"/>
      </w:pPr>
      <w:r>
        <w:t xml:space="preserve">Education</w:t>
      </w:r>
    </w:p>
    <w:p>
      <w:pPr>
        <w:numPr>
          <w:ilvl w:val="0"/>
          <w:numId w:val="1002"/>
        </w:numPr>
        <w:pStyle w:val="Compact"/>
      </w:pPr>
      <w:r>
        <w:rPr>
          <w:bCs/>
          <w:b/>
        </w:rPr>
        <w:t xml:space="preserve">Bachelor of Science in Chemistry</w:t>
      </w:r>
    </w:p>
    <w:p>
      <w:pPr>
        <w:numPr>
          <w:ilvl w:val="0"/>
          <w:numId w:val="1002"/>
        </w:numPr>
        <w:pStyle w:val="Compact"/>
      </w:pPr>
      <w:r>
        <w:rPr>
          <w:bCs/>
          <w:b/>
        </w:rPr>
        <w:t xml:space="preserve">Technical Certification in Laboratory Safety and Compliance</w:t>
      </w:r>
    </w:p>
    <w:bookmarkEnd w:id="22"/>
    <w:bookmarkStart w:id="25" w:name="work-experience"/>
    <w:p>
      <w:pPr>
        <w:pStyle w:val="Heading2"/>
      </w:pPr>
      <w:r>
        <w:t xml:space="preserve">Work Experience</w:t>
      </w:r>
    </w:p>
    <w:bookmarkStart w:id="23" w:name="laboratory-technician-i"/>
    <w:p>
      <w:pPr>
        <w:pStyle w:val="Heading3"/>
      </w:pPr>
      <w:r>
        <w:t xml:space="preserve">Laboratory Technician I</w:t>
      </w:r>
    </w:p>
    <w:p>
      <w:pPr>
        <w:pStyle w:val="FirstParagraph"/>
      </w:pPr>
      <w:r>
        <w:rPr>
          <w:bCs/>
          <w:b/>
        </w:rPr>
        <w:t xml:space="preserve">Central Laboratory of Caracas, Venezuela | January 2019 – Present</w:t>
      </w:r>
    </w:p>
    <w:p>
      <w:pPr>
        <w:numPr>
          <w:ilvl w:val="0"/>
          <w:numId w:val="1003"/>
        </w:numPr>
        <w:pStyle w:val="Compact"/>
      </w:pPr>
      <w:r>
        <w:t xml:space="preserve">Conducted routine chemical and biological analyses to support research projects in environmental monitoring and pharmaceutical development.</w:t>
      </w:r>
    </w:p>
    <w:p>
      <w:pPr>
        <w:numPr>
          <w:ilvl w:val="0"/>
          <w:numId w:val="1003"/>
        </w:numPr>
        <w:pStyle w:val="Compact"/>
      </w:pPr>
      <w:r>
        <w:t xml:space="preserve">Maintained and calibrated laboratory equipment, including spectrophotometers, centrifuges, and chromatography systems, ensuring accuracy and compliance with Venezuelan regulatory guidelines.</w:t>
      </w:r>
    </w:p>
    <w:p>
      <w:pPr>
        <w:numPr>
          <w:ilvl w:val="0"/>
          <w:numId w:val="1003"/>
        </w:numPr>
        <w:pStyle w:val="Compact"/>
      </w:pPr>
      <w:r>
        <w:t xml:space="preserve">Prepared reagents, solutions, and samples for testing while adhering to safety protocols in accordance with the National Institute of Occupational Safety and Health (INPS) standards.</w:t>
      </w:r>
    </w:p>
    <w:p>
      <w:pPr>
        <w:numPr>
          <w:ilvl w:val="0"/>
          <w:numId w:val="1003"/>
        </w:numPr>
        <w:pStyle w:val="Compact"/>
      </w:pPr>
      <w:r>
        <w:t xml:space="preserve">Collaborated with scientists to document experimental results, generate reports, and ensure data integrity for peer-reviewed publications and regulatory submissions.</w:t>
      </w:r>
    </w:p>
    <w:p>
      <w:pPr>
        <w:numPr>
          <w:ilvl w:val="0"/>
          <w:numId w:val="1003"/>
        </w:numPr>
        <w:pStyle w:val="Compact"/>
      </w:pPr>
      <w:r>
        <w:t xml:space="preserve">Provided training to junior technicians on laboratory procedures, equipment operation, and waste disposal practices specific to Venezuela Caracas’ environmental regulations.</w:t>
      </w:r>
    </w:p>
    <w:bookmarkEnd w:id="23"/>
    <w:bookmarkStart w:id="24" w:name="internship-research-assistant"/>
    <w:p>
      <w:pPr>
        <w:pStyle w:val="Heading3"/>
      </w:pPr>
      <w:r>
        <w:t xml:space="preserve">Internship – Research Assistant</w:t>
      </w:r>
    </w:p>
    <w:p>
      <w:pPr>
        <w:pStyle w:val="FirstParagraph"/>
      </w:pPr>
      <w:r>
        <w:rPr>
          <w:bCs/>
          <w:b/>
        </w:rPr>
        <w:t xml:space="preserve">Laboratorio de Investigación en Salud Pública (LISPA), Caracas, Venezuela | June 2017 – December 2018</w:t>
      </w:r>
    </w:p>
    <w:p>
      <w:pPr>
        <w:numPr>
          <w:ilvl w:val="0"/>
          <w:numId w:val="1004"/>
        </w:numPr>
        <w:pStyle w:val="Compact"/>
      </w:pPr>
      <w:r>
        <w:t xml:space="preserve">Assisted in the development of diagnostic protocols for infectious diseases, contributing to public health initiatives in Venezuela.</w:t>
      </w:r>
    </w:p>
    <w:p>
      <w:pPr>
        <w:numPr>
          <w:ilvl w:val="0"/>
          <w:numId w:val="1004"/>
        </w:numPr>
        <w:pStyle w:val="Compact"/>
      </w:pPr>
      <w:r>
        <w:t xml:space="preserve">Performed data entry and analysis using statistical software (e.g., SPSS) to support epidemiological studies.</w:t>
      </w:r>
    </w:p>
    <w:p>
      <w:pPr>
        <w:numPr>
          <w:ilvl w:val="0"/>
          <w:numId w:val="1004"/>
        </w:numPr>
        <w:pStyle w:val="Compact"/>
      </w:pPr>
      <w:r>
        <w:t xml:space="preserve">Supported the preparation of laboratory reports for governmental agencies, ensuring alignment with local healthcare standards in Caracas.</w:t>
      </w:r>
    </w:p>
    <w:bookmarkEnd w:id="24"/>
    <w:bookmarkEnd w:id="25"/>
    <w:bookmarkStart w:id="26" w:name="skills"/>
    <w:p>
      <w:pPr>
        <w:pStyle w:val="Heading2"/>
      </w:pPr>
      <w:r>
        <w:t xml:space="preserve">Skills</w:t>
      </w:r>
    </w:p>
    <w:p>
      <w:pPr>
        <w:numPr>
          <w:ilvl w:val="0"/>
          <w:numId w:val="1005"/>
        </w:numPr>
        <w:pStyle w:val="Compact"/>
      </w:pPr>
      <w:r>
        <w:rPr>
          <w:bCs/>
          <w:b/>
        </w:rPr>
        <w:t xml:space="preserve">Laboratory Techniques:</w:t>
      </w:r>
      <w:r>
        <w:t xml:space="preserve"> </w:t>
      </w:r>
      <w:r>
        <w:t xml:space="preserve">Sample preparation, titration, chromatography, spectroscopy, and microbiological testing.</w:t>
      </w:r>
    </w:p>
    <w:p>
      <w:pPr>
        <w:numPr>
          <w:ilvl w:val="0"/>
          <w:numId w:val="1005"/>
        </w:numPr>
        <w:pStyle w:val="Compact"/>
      </w:pPr>
      <w:r>
        <w:rPr>
          <w:bCs/>
          <w:b/>
        </w:rPr>
        <w:t xml:space="preserve">Safety Compliance:</w:t>
      </w:r>
      <w:r>
        <w:t xml:space="preserve"> </w:t>
      </w:r>
      <w:r>
        <w:t xml:space="preserve">Expertise in handling hazardous materials and adhering to OSHA and INPS standards in Venezuela Caracas.</w:t>
      </w:r>
    </w:p>
    <w:p>
      <w:pPr>
        <w:numPr>
          <w:ilvl w:val="0"/>
          <w:numId w:val="1005"/>
        </w:numPr>
        <w:pStyle w:val="Compact"/>
      </w:pPr>
      <w:r>
        <w:rPr>
          <w:bCs/>
          <w:b/>
        </w:rPr>
        <w:t xml:space="preserve">Data Management:</w:t>
      </w:r>
      <w:r>
        <w:t xml:space="preserve"> </w:t>
      </w:r>
      <w:r>
        <w:t xml:space="preserve">Proficient in using laboratory information systems (LIMS) and Microsoft Office Suite for data analysis and reporting.</w:t>
      </w:r>
    </w:p>
    <w:p>
      <w:pPr>
        <w:numPr>
          <w:ilvl w:val="0"/>
          <w:numId w:val="1005"/>
        </w:numPr>
        <w:pStyle w:val="Compact"/>
      </w:pPr>
      <w:r>
        <w:rPr>
          <w:bCs/>
          <w:b/>
        </w:rPr>
        <w:t xml:space="preserve">Equipment Operation:</w:t>
      </w:r>
      <w:r>
        <w:t xml:space="preserve"> </w:t>
      </w:r>
      <w:r>
        <w:t xml:space="preserve">Skilled in operating advanced lab instruments, including PCR machines, HPLC systems, and electron microscopes.</w:t>
      </w:r>
    </w:p>
    <w:p>
      <w:pPr>
        <w:numPr>
          <w:ilvl w:val="0"/>
          <w:numId w:val="1005"/>
        </w:numPr>
        <w:pStyle w:val="Compact"/>
      </w:pPr>
      <w:r>
        <w:rPr>
          <w:bCs/>
          <w:b/>
        </w:rPr>
        <w:t xml:space="preserve">Communication:</w:t>
      </w:r>
      <w:r>
        <w:t xml:space="preserve"> </w:t>
      </w:r>
      <w:r>
        <w:t xml:space="preserve">Strong written and verbal communication skills in Spanish (native) and English (fluent), enabling effective collaboration with international research teams.</w:t>
      </w:r>
    </w:p>
    <w:bookmarkEnd w:id="26"/>
    <w:bookmarkStart w:id="27" w:name="certifications"/>
    <w:p>
      <w:pPr>
        <w:pStyle w:val="Heading2"/>
      </w:pPr>
      <w:r>
        <w:t xml:space="preserve">Certifications</w:t>
      </w:r>
    </w:p>
    <w:p>
      <w:pPr>
        <w:numPr>
          <w:ilvl w:val="0"/>
          <w:numId w:val="1006"/>
        </w:numPr>
        <w:pStyle w:val="Compact"/>
      </w:pPr>
      <w:r>
        <w:t xml:space="preserve">Certified Laboratory Technician – Venezuelan Association of Scientific Research (AVICEN), 2021</w:t>
      </w:r>
    </w:p>
    <w:p>
      <w:pPr>
        <w:numPr>
          <w:ilvl w:val="0"/>
          <w:numId w:val="1006"/>
        </w:numPr>
        <w:pStyle w:val="Compact"/>
      </w:pPr>
      <w:r>
        <w:t xml:space="preserve">OHSAS 18001: Occupational Health and Safety Management Systems – INPS Certification, 2020</w:t>
      </w:r>
    </w:p>
    <w:p>
      <w:pPr>
        <w:numPr>
          <w:ilvl w:val="0"/>
          <w:numId w:val="1006"/>
        </w:numPr>
        <w:pStyle w:val="Compact"/>
      </w:pPr>
      <w:r>
        <w:t xml:space="preserve">Advanced Training in Environmental Analysis – Instituto Nacional de Recursos Hídricos (INRH), Caracas, Venezuela, 2022</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p>
      <w:pPr>
        <w:numPr>
          <w:ilvl w:val="0"/>
          <w:numId w:val="1007"/>
        </w:numPr>
        <w:pStyle w:val="Compact"/>
      </w:pPr>
      <w:r>
        <w:t xml:space="preserve">Portuguese (Basic – Conversational)</w:t>
      </w:r>
    </w:p>
    <w:bookmarkEnd w:id="28"/>
    <w:bookmarkStart w:id="29" w:name="professional-affiliations"/>
    <w:p>
      <w:pPr>
        <w:pStyle w:val="Heading2"/>
      </w:pPr>
      <w:r>
        <w:t xml:space="preserve">Professional Affiliations</w:t>
      </w:r>
    </w:p>
    <w:p>
      <w:pPr>
        <w:numPr>
          <w:ilvl w:val="0"/>
          <w:numId w:val="1008"/>
        </w:numPr>
        <w:pStyle w:val="Compact"/>
      </w:pPr>
      <w:r>
        <w:t xml:space="preserve">Membro da Sociedade Venezolana de Química Aplicada (SVQA), 2019 – Presente</w:t>
      </w:r>
    </w:p>
    <w:p>
      <w:pPr>
        <w:numPr>
          <w:ilvl w:val="0"/>
          <w:numId w:val="1008"/>
        </w:numPr>
        <w:pStyle w:val="Compact"/>
      </w:pPr>
      <w:r>
        <w:t xml:space="preserve">Participante Activo en la Asociación Nacional de Técnicos Laboratoriales (ANATEL), Caracas, Venezuela</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resume is tailored for a Laboratory Technician role in Venezuela Caracas, emphasizing technical expertise, compliance with local regulations, and a commitment to scientific excellence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Venezuela Caracas</dc:title>
  <dc:creator/>
  <dc:language>en</dc:language>
  <cp:keywords/>
  <dcterms:created xsi:type="dcterms:W3CDTF">2026-07-23T16:01:08Z</dcterms:created>
  <dcterms:modified xsi:type="dcterms:W3CDTF">2026-07-23T16:01:08Z</dcterms:modified>
</cp:coreProperties>
</file>

<file path=docProps/custom.xml><?xml version="1.0" encoding="utf-8"?>
<Properties xmlns="http://schemas.openxmlformats.org/officeDocument/2006/custom-properties" xmlns:vt="http://schemas.openxmlformats.org/officeDocument/2006/docPropsVTypes"/>
</file>