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Technician,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2" w:name="john-m.-dlamini"/>
    <w:p>
      <w:pPr>
        <w:pStyle w:val="Heading1"/>
      </w:pPr>
      <w:r>
        <w:t xml:space="preserve">John M. Dlamini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234 Main Street, Harare, Zimbabwe</w:t>
      </w:r>
      <w:r>
        <w:br/>
      </w:r>
      <w:r>
        <w:t xml:space="preserve">Phone: +263 771 234 567</w:t>
      </w:r>
      <w:r>
        <w:br/>
      </w:r>
      <w:r>
        <w:t xml:space="preserve">Email: john.dlamini@example.com</w:t>
      </w:r>
      <w:r>
        <w:br/>
      </w:r>
      <w:r>
        <w:t xml:space="preserve">LinkedIn: linkedin.com/in/john-dlamini-labtech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Laboratory Technician with over 6 years of experience in Zimbabwe, specializing in clinical and environmental laboratory operations. Proficient in conducting complex analyses, maintaining state-of-the-art equipment, and ensuring compliance with national and international laboratory standards. A strong advocate for quality assurance and safety protocols, with a proven track record of contributing to public health initiatives in Harare. Committed to delivering accurate results while supporting research and diagnostic services critical to Zimbabwe's healthcare system.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X3b26809c24276d59971006b8e761c5093a715aa"/>
    <w:p>
      <w:pPr>
        <w:pStyle w:val="Heading3"/>
      </w:pPr>
      <w:r>
        <w:t xml:space="preserve">Zimbabwe Health Laboratory Services (ZHL), Harare</w:t>
      </w:r>
    </w:p>
    <w:p>
      <w:pPr>
        <w:pStyle w:val="FirstParagraph"/>
      </w:pPr>
      <w:r>
        <w:rPr>
          <w:bCs/>
          <w:b/>
        </w:rPr>
        <w:t xml:space="preserve">Laboratory Technician</w:t>
      </w:r>
      <w:r>
        <w:t xml:space="preserve"> </w:t>
      </w:r>
      <w:r>
        <w:t xml:space="preserve">| January 2019 – Present</w:t>
      </w:r>
      <w:r>
        <w:br/>
      </w:r>
      <w:r>
        <w:t xml:space="preserve">- Conducted routine and specialized diagnostic tests for infectious diseases, including HIV, malaria, and tuberculosis, ensuring adherence to WHO protocols.</w:t>
      </w:r>
      <w:r>
        <w:br/>
      </w:r>
      <w:r>
        <w:t xml:space="preserve">- Maintained and calibrated laboratory equipment (e.g., microscopes, centrifuges) to ensure optimal performance and accuracy of test results.</w:t>
      </w:r>
      <w:r>
        <w:br/>
      </w:r>
      <w:r>
        <w:t xml:space="preserve">- Collaborated with medical professionals to interpret test outcomes and provide timely reports for patient care in Harare's public health facilities.</w:t>
      </w:r>
      <w:r>
        <w:br/>
      </w:r>
      <w:r>
        <w:t xml:space="preserve">- Implemented quality control procedures, reducing error rates by 15% over two years through regular audits and staff training sessions.</w:t>
      </w:r>
      <w:r>
        <w:br/>
      </w:r>
      <w:r>
        <w:t xml:space="preserve">- Organized inventory management systems for reagents and consumables, minimizing waste and ensuring compliance with Zimbabwean Ministry of Health guidelines.</w:t>
      </w:r>
    </w:p>
    <w:bookmarkEnd w:id="21"/>
    <w:bookmarkStart w:id="22" w:name="X56e5d0859b4c47215ac267f0509e8ff26d49eab"/>
    <w:p>
      <w:pPr>
        <w:pStyle w:val="Heading3"/>
      </w:pPr>
      <w:r>
        <w:t xml:space="preserve">Harare Environmental Research Institute (HERI)</w:t>
      </w:r>
    </w:p>
    <w:p>
      <w:pPr>
        <w:pStyle w:val="FirstParagraph"/>
      </w:pPr>
      <w:r>
        <w:rPr>
          <w:bCs/>
          <w:b/>
        </w:rPr>
        <w:t xml:space="preserve">Junior Laboratory Technician</w:t>
      </w:r>
      <w:r>
        <w:t xml:space="preserve"> </w:t>
      </w:r>
      <w:r>
        <w:t xml:space="preserve">| June 2016 – December 2018</w:t>
      </w:r>
      <w:r>
        <w:br/>
      </w:r>
      <w:r>
        <w:t xml:space="preserve">- Analyzed water, soil, and air samples for environmental contaminants, supporting projects on pollution monitoring in Harare.</w:t>
      </w:r>
      <w:r>
        <w:br/>
      </w:r>
      <w:r>
        <w:t xml:space="preserve">- Assisted in the development of standardized testing protocols for heavy metals and microbial content, aligning with ZIM standards.</w:t>
      </w:r>
      <w:r>
        <w:br/>
      </w:r>
      <w:r>
        <w:t xml:space="preserve">- Documented findings in electronic lab notebooks and prepared reports for government agencies and local communities.</w:t>
      </w:r>
      <w:r>
        <w:br/>
      </w:r>
      <w:r>
        <w:t xml:space="preserve">- Participated in community outreach programs to educate residents on environmental health risks, particularly in industrial areas of Harare.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university-of-zimbabwe-harare"/>
    <w:p>
      <w:pPr>
        <w:pStyle w:val="Heading3"/>
      </w:pPr>
      <w:r>
        <w:t xml:space="preserve">University of Zimbabwe, Harare</w:t>
      </w:r>
    </w:p>
    <w:p>
      <w:pPr>
        <w:pStyle w:val="FirstParagraph"/>
      </w:pPr>
      <w:r>
        <w:rPr>
          <w:bCs/>
          <w:b/>
        </w:rPr>
        <w:t xml:space="preserve">Bachelor of Science in Biology</w:t>
      </w:r>
      <w:r>
        <w:t xml:space="preserve"> </w:t>
      </w:r>
      <w:r>
        <w:t xml:space="preserve">| 2014</w:t>
      </w:r>
      <w:r>
        <w:br/>
      </w:r>
      <w:r>
        <w:t xml:space="preserve">- Relevant coursework: Microbiology, Biochemistry, Environmental Science.</w:t>
      </w:r>
      <w:r>
        <w:br/>
      </w:r>
      <w:r>
        <w:t xml:space="preserve">- Thesis: "Impact of Urbanization on Water Quality in Harare" – focused on laboratory techniques for pollutant analysis.</w:t>
      </w:r>
    </w:p>
    <w:bookmarkEnd w:id="24"/>
    <w:bookmarkStart w:id="25" w:name="harare-technical-college"/>
    <w:p>
      <w:pPr>
        <w:pStyle w:val="Heading3"/>
      </w:pPr>
      <w:r>
        <w:t xml:space="preserve">Harare Technical College</w:t>
      </w:r>
    </w:p>
    <w:p>
      <w:pPr>
        <w:pStyle w:val="FirstParagraph"/>
      </w:pPr>
      <w:r>
        <w:rPr>
          <w:bCs/>
          <w:b/>
        </w:rPr>
        <w:t xml:space="preserve">Certificate in Laboratory Technology</w:t>
      </w:r>
      <w:r>
        <w:t xml:space="preserve"> </w:t>
      </w:r>
      <w:r>
        <w:t xml:space="preserve">| 2011</w:t>
      </w:r>
      <w:r>
        <w:br/>
      </w:r>
      <w:r>
        <w:t xml:space="preserve">- Specialized training in clinical diagnostics, safety procedures, and data management systems.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operating lab equipment (spectrophotometers, PCR machines) and performing assays (ELISA, PCR).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Strong ability to interpret results using statistical software and prepare comprehensive reports.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Laboratory Safety:</w:t>
      </w:r>
      <w:r>
        <w:t xml:space="preserve"> </w:t>
      </w:r>
      <w:r>
        <w:t xml:space="preserve">Certified in OSHA standards and Zimbabwean health and safety regulations, with 100% compliance record in previous roles.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written and verbal communication skills, including presenting findings to non-technical audiences in Harare's communities.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Experienced working in multidisciplinary teams, including clinicians, researchers, and environmental scientists.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Zimbabwe Health Personnel Council (ZHPCC) Certification as a Laboratory Technician – 2018</w:t>
      </w:r>
    </w:p>
    <w:p>
      <w:pPr>
        <w:numPr>
          <w:ilvl w:val="0"/>
          <w:numId w:val="1002"/>
        </w:numPr>
        <w:pStyle w:val="Compact"/>
      </w:pPr>
      <w:r>
        <w:t xml:space="preserve">OSHA Hazardous Waste Operations and Emergency Response (HAZWOPER) – 2019</w:t>
      </w:r>
    </w:p>
    <w:p>
      <w:pPr>
        <w:numPr>
          <w:ilvl w:val="0"/>
          <w:numId w:val="1002"/>
        </w:numPr>
        <w:pStyle w:val="Compact"/>
      </w:pPr>
      <w:r>
        <w:t xml:space="preserve">Certified in Clinical Laboratory Safety Practices by the Zimbabwe Institute of Public Health – 2020</w:t>
      </w:r>
    </w:p>
    <w:bookmarkEnd w:id="28"/>
    <w:bookmarkStart w:id="29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"Harare Water Quality Monitoring Initiative"</w:t>
      </w:r>
      <w:r>
        <w:t xml:space="preserve"> </w:t>
      </w:r>
      <w:r>
        <w:t xml:space="preserve">(2017–2018)</w:t>
      </w:r>
      <w:r>
        <w:br/>
      </w:r>
      <w:r>
        <w:t xml:space="preserve">Led a team of technicians to test 50+ water sources across Harare, identifying contamination hotspots. Results were published in the Zimbabwe Journal of Environmental Science and informed municipal infrastructure upgrades.</w:t>
      </w:r>
    </w:p>
    <w:p>
      <w:pPr>
        <w:pStyle w:val="BodyText"/>
      </w:pPr>
      <w:r>
        <w:rPr>
          <w:bCs/>
          <w:b/>
        </w:rPr>
        <w:t xml:space="preserve">"Tuberculosis Drug Resistance Study"</w:t>
      </w:r>
      <w:r>
        <w:t xml:space="preserve"> </w:t>
      </w:r>
      <w:r>
        <w:t xml:space="preserve">(2021)</w:t>
      </w:r>
      <w:r>
        <w:br/>
      </w:r>
      <w:r>
        <w:t xml:space="preserve">Collaborated with the National TB Program to develop rapid diagnostic protocols for drug-resistant strains, contributing to a 20% increase in early detection rates in Harare.</w:t>
      </w:r>
    </w:p>
    <w:bookmarkEnd w:id="29"/>
    <w:bookmarkStart w:id="30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3"/>
        </w:numPr>
        <w:pStyle w:val="Compact"/>
      </w:pPr>
      <w:r>
        <w:t xml:space="preserve">Volunteer Lab Technician at Harare Community Health Clinic (2019–Present): Provided free testing services to underserved populations.</w:t>
      </w:r>
    </w:p>
    <w:p>
      <w:pPr>
        <w:numPr>
          <w:ilvl w:val="0"/>
          <w:numId w:val="1003"/>
        </w:numPr>
        <w:pStyle w:val="Compact"/>
      </w:pPr>
      <w:r>
        <w:t xml:space="preserve">Member of the Zimbabwe Association of Laboratory Scientists (ZALS): Attended annual conferences and contributed to policy discussions on lab accreditation.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john.dlamini@example.com or +263 771 234 567.</w:t>
      </w:r>
    </w:p>
    <w:p>
      <w:pPr>
        <w:pStyle w:val="BodyText"/>
      </w:pPr>
      <w:r>
        <w:t xml:space="preserve">Resume tailored for Laboratory Technician roles in Zimbabwe, with a focus on Harare's healthcare and environmental sectors. Optimized for local employer expectations and industry standards.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Laboratory Technician, Zimbabwe Harare</dc:title>
  <dc:creator/>
  <dc:language>en</dc:language>
  <cp:keywords/>
  <dcterms:created xsi:type="dcterms:W3CDTF">2026-07-20T20:19:19Z</dcterms:created>
  <dcterms:modified xsi:type="dcterms:W3CDTF">2026-07-20T20:19:19Z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