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Professional</w:t>
      </w:r>
      <w:r>
        <w:t xml:space="preserve"> </w:t>
      </w:r>
      <w:r>
        <w:t xml:space="preserve">Lawyer</w:t>
      </w:r>
      <w:r>
        <w:t xml:space="preserve"> </w:t>
      </w:r>
      <w:r>
        <w:t xml:space="preserve">in</w:t>
      </w:r>
      <w:r>
        <w:t xml:space="preserve"> </w:t>
      </w:r>
      <w:r>
        <w:t xml:space="preserve">Nigeria</w:t>
      </w:r>
      <w:r>
        <w:t xml:space="preserve"> </w:t>
      </w:r>
      <w:r>
        <w:t xml:space="preserve">Lagos</w:t>
      </w:r>
    </w:p>
    <w:bookmarkStart w:id="33" w:name="olusegun-adebayo-esq."/>
    <w:p>
      <w:pPr>
        <w:pStyle w:val="Heading1"/>
      </w:pPr>
      <w:r>
        <w:t xml:space="preserve">Olusegun Adebayo, Esq.</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123 Lagos Island, Lagos State, Nigeria</w:t>
      </w:r>
    </w:p>
    <w:p>
      <w:pPr>
        <w:numPr>
          <w:ilvl w:val="0"/>
          <w:numId w:val="1001"/>
        </w:numPr>
        <w:pStyle w:val="Compact"/>
      </w:pPr>
      <w:r>
        <w:rPr>
          <w:bCs/>
          <w:b/>
        </w:rPr>
        <w:t xml:space="preserve">Email:</w:t>
      </w:r>
      <w:r>
        <w:t xml:space="preserve"> </w:t>
      </w:r>
      <w:r>
        <w:t xml:space="preserve">olusegun.adebayo@lawyer.com</w:t>
      </w:r>
    </w:p>
    <w:p>
      <w:pPr>
        <w:numPr>
          <w:ilvl w:val="0"/>
          <w:numId w:val="1001"/>
        </w:numPr>
        <w:pStyle w:val="Compact"/>
      </w:pPr>
      <w:r>
        <w:rPr>
          <w:bCs/>
          <w:b/>
        </w:rPr>
        <w:t xml:space="preserve">Phone:</w:t>
      </w:r>
      <w:r>
        <w:t xml:space="preserve"> </w:t>
      </w:r>
      <w:r>
        <w:t xml:space="preserve">+234-901-234-5678</w:t>
      </w:r>
    </w:p>
    <w:p>
      <w:pPr>
        <w:numPr>
          <w:ilvl w:val="0"/>
          <w:numId w:val="1001"/>
        </w:numPr>
        <w:pStyle w:val="Compact"/>
      </w:pPr>
      <w:r>
        <w:rPr>
          <w:bCs/>
          <w:b/>
        </w:rPr>
        <w:t xml:space="preserve">LICENSE NO.:</w:t>
      </w:r>
      <w:r>
        <w:t xml:space="preserve"> </w:t>
      </w:r>
      <w:r>
        <w:t xml:space="preserve">12345/LSN (Law Society of Nigeria)</w:t>
      </w:r>
    </w:p>
    <w:bookmarkStart w:id="20" w:name="professional-summary"/>
    <w:p>
      <w:pPr>
        <w:pStyle w:val="Heading2"/>
      </w:pPr>
      <w:r>
        <w:t xml:space="preserve">Professional Summary</w:t>
      </w:r>
    </w:p>
    <w:p>
      <w:pPr>
        <w:pStyle w:val="FirstParagraph"/>
      </w:pPr>
      <w:r>
        <w:t xml:space="preserve">As an experienced and dedicated lawyer practicing in Nigeria Lagos, I specialize in corporate law, commercial litigation, and human rights advocacy. With over a decade of expertise in the Nigerian legal system, I have built a reputation for delivering strategic legal solutions tailored to the unique challenges faced by businesses and individuals within Nigeria Lagos. My work is deeply rooted in understanding the nuances of Nigerian jurisprudence, ensuring compliance with local regulations, and upholding justice in a dynamic legal environment. This resume highlights my professional journey as a lawyer in Nigeria Lagos, emphasizing my commitment to excellence, integrity, and client-centric service.</w:t>
      </w:r>
    </w:p>
    <w:bookmarkEnd w:id="20"/>
    <w:bookmarkStart w:id="24" w:name="work-experience"/>
    <w:p>
      <w:pPr>
        <w:pStyle w:val="Heading2"/>
      </w:pPr>
      <w:r>
        <w:t xml:space="preserve">Work Experience</w:t>
      </w:r>
    </w:p>
    <w:bookmarkStart w:id="21" w:name="senior-legal-counsel"/>
    <w:p>
      <w:pPr>
        <w:pStyle w:val="Heading3"/>
      </w:pPr>
      <w:r>
        <w:t xml:space="preserve">Senior Legal Counsel</w:t>
      </w:r>
    </w:p>
    <w:p>
      <w:pPr>
        <w:pStyle w:val="FirstParagraph"/>
      </w:pPr>
      <w:r>
        <w:rPr>
          <w:bCs/>
          <w:b/>
        </w:rPr>
        <w:t xml:space="preserve">Bright &amp; Co. Law Firm (Lagos)</w:t>
      </w:r>
    </w:p>
    <w:p>
      <w:pPr>
        <w:pStyle w:val="BodyText"/>
      </w:pPr>
      <w:r>
        <w:rPr>
          <w:iCs/>
          <w:i/>
        </w:rPr>
        <w:t xml:space="preserve">January 2018 – Present</w:t>
      </w:r>
    </w:p>
    <w:p>
      <w:pPr>
        <w:numPr>
          <w:ilvl w:val="0"/>
          <w:numId w:val="1002"/>
        </w:numPr>
        <w:pStyle w:val="Compact"/>
      </w:pPr>
      <w:r>
        <w:t xml:space="preserve">Provided comprehensive legal advisory services to multinational corporations and local businesses in Nigeria Lagos, focusing on contract negotiations, corporate compliance, and dispute resolution.</w:t>
      </w:r>
    </w:p>
    <w:p>
      <w:pPr>
        <w:numPr>
          <w:ilvl w:val="0"/>
          <w:numId w:val="1002"/>
        </w:numPr>
        <w:pStyle w:val="Compact"/>
      </w:pPr>
      <w:r>
        <w:t xml:space="preserve">Represented clients in high-profile litigation cases before the Federal High Court and Lagos State Courts, achieving favorable outcomes in 85% of disputes.</w:t>
      </w:r>
    </w:p>
    <w:p>
      <w:pPr>
        <w:numPr>
          <w:ilvl w:val="0"/>
          <w:numId w:val="1002"/>
        </w:numPr>
        <w:pStyle w:val="Compact"/>
      </w:pPr>
      <w:r>
        <w:t xml:space="preserve">Collaborated with Nigerian regulatory bodies to draft legal frameworks for emerging industries, ensuring alignment with Nigeria Lagos's economic development goals.</w:t>
      </w:r>
    </w:p>
    <w:p>
      <w:pPr>
        <w:numPr>
          <w:ilvl w:val="0"/>
          <w:numId w:val="1002"/>
        </w:numPr>
        <w:pStyle w:val="Compact"/>
      </w:pPr>
      <w:r>
        <w:t xml:space="preserve">Managed a team of junior lawyers, mentoring them on Nigerian legal procedures and ethical standards while maintaining a client-first approach.</w:t>
      </w:r>
    </w:p>
    <w:bookmarkEnd w:id="21"/>
    <w:bookmarkStart w:id="22" w:name="legal-associate"/>
    <w:p>
      <w:pPr>
        <w:pStyle w:val="Heading3"/>
      </w:pPr>
      <w:r>
        <w:t xml:space="preserve">Legal Associate</w:t>
      </w:r>
    </w:p>
    <w:p>
      <w:pPr>
        <w:pStyle w:val="FirstParagraph"/>
      </w:pPr>
      <w:r>
        <w:rPr>
          <w:bCs/>
          <w:b/>
        </w:rPr>
        <w:t xml:space="preserve">Solomon &amp; Partners (Lagos)</w:t>
      </w:r>
    </w:p>
    <w:p>
      <w:pPr>
        <w:pStyle w:val="BodyText"/>
      </w:pPr>
      <w:r>
        <w:rPr>
          <w:iCs/>
          <w:i/>
        </w:rPr>
        <w:t xml:space="preserve">August 2014 – December 2017</w:t>
      </w:r>
    </w:p>
    <w:p>
      <w:pPr>
        <w:numPr>
          <w:ilvl w:val="0"/>
          <w:numId w:val="1003"/>
        </w:numPr>
        <w:pStyle w:val="Compact"/>
      </w:pPr>
      <w:r>
        <w:t xml:space="preserve">Conducted in-depth legal research on Nigerian laws, including the Constitution of Nigeria, Company Law, and the Civil Procedure Rules applicable in Lagos.</w:t>
      </w:r>
    </w:p>
    <w:p>
      <w:pPr>
        <w:numPr>
          <w:ilvl w:val="0"/>
          <w:numId w:val="1003"/>
        </w:numPr>
        <w:pStyle w:val="Compact"/>
      </w:pPr>
      <w:r>
        <w:t xml:space="preserve">Assisted in drafting legal documents such as pleadings, contracts, and court submissions for clients across sectors like real estate, finance, and technology.</w:t>
      </w:r>
    </w:p>
    <w:p>
      <w:pPr>
        <w:numPr>
          <w:ilvl w:val="0"/>
          <w:numId w:val="1003"/>
        </w:numPr>
        <w:pStyle w:val="Compact"/>
      </w:pPr>
      <w:r>
        <w:t xml:space="preserve">Supported pro bono initiatives for legal aid organizations in Nigeria Lagos, advocating for marginalized communities and promoting access to justice.</w:t>
      </w:r>
    </w:p>
    <w:p>
      <w:pPr>
        <w:numPr>
          <w:ilvl w:val="0"/>
          <w:numId w:val="1003"/>
        </w:numPr>
        <w:pStyle w:val="Compact"/>
      </w:pPr>
      <w:r>
        <w:t xml:space="preserve">Participated in workshops on Nigerian legal reforms, contributing insights on improving the efficiency of Lagos-based judicial processes.</w:t>
      </w:r>
    </w:p>
    <w:bookmarkEnd w:id="22"/>
    <w:bookmarkStart w:id="23" w:name="criminal-law-practitioner"/>
    <w:p>
      <w:pPr>
        <w:pStyle w:val="Heading3"/>
      </w:pPr>
      <w:r>
        <w:t xml:space="preserve">Criminal Law Practitioner</w:t>
      </w:r>
    </w:p>
    <w:p>
      <w:pPr>
        <w:pStyle w:val="FirstParagraph"/>
      </w:pPr>
      <w:r>
        <w:rPr>
          <w:bCs/>
          <w:b/>
        </w:rPr>
        <w:t xml:space="preserve">Lagos Legal Aid Society (Lagos)</w:t>
      </w:r>
    </w:p>
    <w:p>
      <w:pPr>
        <w:pStyle w:val="BodyText"/>
      </w:pPr>
      <w:r>
        <w:rPr>
          <w:iCs/>
          <w:i/>
        </w:rPr>
        <w:t xml:space="preserve">June 2012 – July 2014</w:t>
      </w:r>
    </w:p>
    <w:p>
      <w:pPr>
        <w:numPr>
          <w:ilvl w:val="0"/>
          <w:numId w:val="1004"/>
        </w:numPr>
        <w:pStyle w:val="Compact"/>
      </w:pPr>
      <w:r>
        <w:t xml:space="preserve">Provided legal representation to indigent clients in criminal matters, including cases of unlawful detention and public order offenses under Nigerian law.</w:t>
      </w:r>
    </w:p>
    <w:p>
      <w:pPr>
        <w:numPr>
          <w:ilvl w:val="0"/>
          <w:numId w:val="1004"/>
        </w:numPr>
        <w:pStyle w:val="Compact"/>
      </w:pPr>
      <w:r>
        <w:t xml:space="preserve">Collaborated with the Lagos State Police and judiciary to ensure fair trials and adherence to constitutional rights for all defendants.</w:t>
      </w:r>
    </w:p>
    <w:p>
      <w:pPr>
        <w:numPr>
          <w:ilvl w:val="0"/>
          <w:numId w:val="1004"/>
        </w:numPr>
        <w:pStyle w:val="Compact"/>
      </w:pPr>
      <w:r>
        <w:t xml:space="preserve">Organized legal literacy campaigns in Lagos communities, educating residents on their rights under the Nigerian Constitution.</w:t>
      </w:r>
    </w:p>
    <w:bookmarkEnd w:id="23"/>
    <w:bookmarkEnd w:id="24"/>
    <w:bookmarkStart w:id="27" w:name="educational-background"/>
    <w:p>
      <w:pPr>
        <w:pStyle w:val="Heading2"/>
      </w:pPr>
      <w:r>
        <w:t xml:space="preserve">Educational Background</w:t>
      </w:r>
    </w:p>
    <w:bookmarkStart w:id="25" w:name="ll.b.-hons-law"/>
    <w:p>
      <w:pPr>
        <w:pStyle w:val="Heading3"/>
      </w:pPr>
      <w:r>
        <w:t xml:space="preserve">LL.B. (Hons) Law</w:t>
      </w:r>
    </w:p>
    <w:p>
      <w:pPr>
        <w:pStyle w:val="FirstParagraph"/>
      </w:pPr>
      <w:r>
        <w:rPr>
          <w:bCs/>
          <w:b/>
        </w:rPr>
        <w:t xml:space="preserve">University of Lagos, Nigeria</w:t>
      </w:r>
    </w:p>
    <w:p>
      <w:pPr>
        <w:pStyle w:val="BodyText"/>
      </w:pPr>
      <w:r>
        <w:rPr>
          <w:iCs/>
          <w:i/>
        </w:rPr>
        <w:t xml:space="preserve">Graduated: 2011</w:t>
      </w:r>
    </w:p>
    <w:p>
      <w:pPr>
        <w:numPr>
          <w:ilvl w:val="0"/>
          <w:numId w:val="1005"/>
        </w:numPr>
        <w:pStyle w:val="Compact"/>
      </w:pPr>
      <w:r>
        <w:t xml:space="preserve">Magna Cum Laude recipient, with a focus on constitutional law and public policy in Nigeria Lagos.</w:t>
      </w:r>
    </w:p>
    <w:p>
      <w:pPr>
        <w:numPr>
          <w:ilvl w:val="0"/>
          <w:numId w:val="1005"/>
        </w:numPr>
        <w:pStyle w:val="Compact"/>
      </w:pPr>
      <w:r>
        <w:t xml:space="preserve">President of the University Law Society, organizing seminars on Nigerian legal challenges and career development for aspiring lawyers.</w:t>
      </w:r>
    </w:p>
    <w:bookmarkEnd w:id="25"/>
    <w:bookmarkStart w:id="26" w:name="lpc-legal-practice-course"/>
    <w:p>
      <w:pPr>
        <w:pStyle w:val="Heading3"/>
      </w:pPr>
      <w:r>
        <w:t xml:space="preserve">LPC (Legal Practice Course)</w:t>
      </w:r>
    </w:p>
    <w:p>
      <w:pPr>
        <w:pStyle w:val="FirstParagraph"/>
      </w:pPr>
      <w:r>
        <w:rPr>
          <w:bCs/>
          <w:b/>
        </w:rPr>
        <w:t xml:space="preserve">National Institute of Legal Studies &amp; Research (NILSR), Abuja</w:t>
      </w:r>
    </w:p>
    <w:p>
      <w:pPr>
        <w:pStyle w:val="BodyText"/>
      </w:pPr>
      <w:r>
        <w:rPr>
          <w:iCs/>
          <w:i/>
        </w:rPr>
        <w:t xml:space="preserve">Completed: 2012</w:t>
      </w:r>
    </w:p>
    <w:p>
      <w:pPr>
        <w:numPr>
          <w:ilvl w:val="0"/>
          <w:numId w:val="1006"/>
        </w:numPr>
        <w:pStyle w:val="Compact"/>
      </w:pPr>
      <w:r>
        <w:t xml:space="preserve">Specialized in practical legal skills, including court advocacy and transactional law, with a focus on Nigerian legal procedures.</w:t>
      </w:r>
    </w:p>
    <w:p>
      <w:pPr>
        <w:numPr>
          <w:ilvl w:val="0"/>
          <w:numId w:val="1006"/>
        </w:numPr>
        <w:pStyle w:val="Compact"/>
      </w:pPr>
      <w:r>
        <w:t xml:space="preserve">Recognized for exceptional performance in the final assessments, securing placement in top-tier law firms across Nigeria.</w:t>
      </w:r>
    </w:p>
    <w:bookmarkEnd w:id="26"/>
    <w:bookmarkEnd w:id="27"/>
    <w:bookmarkStart w:id="28" w:name="professional-certifications"/>
    <w:p>
      <w:pPr>
        <w:pStyle w:val="Heading2"/>
      </w:pPr>
      <w:r>
        <w:t xml:space="preserve">Professional Certifications</w:t>
      </w:r>
    </w:p>
    <w:p>
      <w:pPr>
        <w:numPr>
          <w:ilvl w:val="0"/>
          <w:numId w:val="1007"/>
        </w:numPr>
        <w:pStyle w:val="Compact"/>
      </w:pPr>
      <w:r>
        <w:rPr>
          <w:bCs/>
          <w:b/>
        </w:rPr>
        <w:t xml:space="preserve">Member of the Law Society of Nigeria (LSN)</w:t>
      </w:r>
      <w:r>
        <w:t xml:space="preserve">: License Number 12345, valid for practice in all Nigerian jurisdictions, including Lagos.</w:t>
      </w:r>
    </w:p>
    <w:p>
      <w:pPr>
        <w:numPr>
          <w:ilvl w:val="0"/>
          <w:numId w:val="1007"/>
        </w:numPr>
        <w:pStyle w:val="Compact"/>
      </w:pPr>
      <w:r>
        <w:rPr>
          <w:bCs/>
          <w:b/>
        </w:rPr>
        <w:t xml:space="preserve">Certified Legal Practitioner in Corporate Governance</w:t>
      </w:r>
      <w:r>
        <w:t xml:space="preserve">: Awarded by the Chartered Institute of Personnel Management (CIPM), Nigeria.</w:t>
      </w:r>
    </w:p>
    <w:p>
      <w:pPr>
        <w:numPr>
          <w:ilvl w:val="0"/>
          <w:numId w:val="1007"/>
        </w:numPr>
        <w:pStyle w:val="Compact"/>
      </w:pPr>
      <w:r>
        <w:rPr>
          <w:bCs/>
          <w:b/>
        </w:rPr>
        <w:t xml:space="preserve">Advanced Course in Digital Evidence &amp; Cyber Law</w:t>
      </w:r>
      <w:r>
        <w:t xml:space="preserve">: Conducted by the Nigerian Bar Association (NBA) in collaboration with Lagos-based tech hubs.</w:t>
      </w:r>
    </w:p>
    <w:bookmarkEnd w:id="28"/>
    <w:bookmarkStart w:id="29" w:name="skills"/>
    <w:p>
      <w:pPr>
        <w:pStyle w:val="Heading2"/>
      </w:pPr>
      <w:r>
        <w:t xml:space="preserve">Skills</w:t>
      </w:r>
    </w:p>
    <w:p>
      <w:pPr>
        <w:numPr>
          <w:ilvl w:val="0"/>
          <w:numId w:val="1008"/>
        </w:numPr>
        <w:pStyle w:val="Compact"/>
      </w:pPr>
      <w:r>
        <w:rPr>
          <w:bCs/>
          <w:b/>
        </w:rPr>
        <w:t xml:space="preserve">Legal Expertise:</w:t>
      </w:r>
      <w:r>
        <w:t xml:space="preserve"> </w:t>
      </w:r>
      <w:r>
        <w:t xml:space="preserve">Corporate law, commercial litigation, human rights advocacy, and Nigerian constitutional law.</w:t>
      </w:r>
    </w:p>
    <w:p>
      <w:pPr>
        <w:numPr>
          <w:ilvl w:val="0"/>
          <w:numId w:val="1008"/>
        </w:numPr>
        <w:pStyle w:val="Compact"/>
      </w:pPr>
      <w:r>
        <w:rPr>
          <w:bCs/>
          <w:b/>
        </w:rPr>
        <w:t xml:space="preserve">Judicial Acumen:</w:t>
      </w:r>
      <w:r>
        <w:t xml:space="preserve"> </w:t>
      </w:r>
      <w:r>
        <w:t xml:space="preserve">Proficient in navigating Lagos courts and understanding local procedural rules.</w:t>
      </w:r>
    </w:p>
    <w:p>
      <w:pPr>
        <w:numPr>
          <w:ilvl w:val="0"/>
          <w:numId w:val="1008"/>
        </w:numPr>
        <w:pStyle w:val="Compact"/>
      </w:pPr>
      <w:r>
        <w:rPr>
          <w:bCs/>
          <w:b/>
        </w:rPr>
        <w:t xml:space="preserve">Technical Skills:</w:t>
      </w:r>
      <w:r>
        <w:t xml:space="preserve"> </w:t>
      </w:r>
      <w:r>
        <w:t xml:space="preserve">Legal research using Nigerian databases (e.g., LexisNexis Nigeria), drafting of court documents, and case management software.</w:t>
      </w:r>
    </w:p>
    <w:p>
      <w:pPr>
        <w:numPr>
          <w:ilvl w:val="0"/>
          <w:numId w:val="1008"/>
        </w:numPr>
        <w:pStyle w:val="Compact"/>
      </w:pPr>
      <w:r>
        <w:rPr>
          <w:bCs/>
          <w:b/>
        </w:rPr>
        <w:t xml:space="preserve">Languages:</w:t>
      </w:r>
      <w:r>
        <w:t xml:space="preserve"> </w:t>
      </w:r>
      <w:r>
        <w:t xml:space="preserve">Fluent in English, with intermediate knowledge of Yoruba and Hausa for client communication in Lagos.</w:t>
      </w:r>
    </w:p>
    <w:p>
      <w:pPr>
        <w:numPr>
          <w:ilvl w:val="0"/>
          <w:numId w:val="1008"/>
        </w:numPr>
        <w:pStyle w:val="Compact"/>
      </w:pPr>
      <w:r>
        <w:rPr>
          <w:bCs/>
          <w:b/>
        </w:rPr>
        <w:t xml:space="preserve">Soft Skills:</w:t>
      </w:r>
      <w:r>
        <w:t xml:space="preserve"> </w:t>
      </w:r>
      <w:r>
        <w:t xml:space="preserve">Strong negotiation, conflict resolution, and client relationship management abilities.</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Lagos State Law Society (LSLS)</w:t>
      </w:r>
      <w:r>
        <w:t xml:space="preserve">: Active member since 2015, participating in advocacy for legal reforms in Nigeria Lagos.</w:t>
      </w:r>
    </w:p>
    <w:p>
      <w:pPr>
        <w:numPr>
          <w:ilvl w:val="0"/>
          <w:numId w:val="1009"/>
        </w:numPr>
        <w:pStyle w:val="Compact"/>
      </w:pPr>
      <w:r>
        <w:rPr>
          <w:bCs/>
          <w:b/>
        </w:rPr>
        <w:t xml:space="preserve">Nigerian Bar Association (NBA)</w:t>
      </w:r>
      <w:r>
        <w:t xml:space="preserve">: Regular attendee of state and national conferences, contributing to discussions on Nigerian legal challenges.</w:t>
      </w:r>
    </w:p>
    <w:p>
      <w:pPr>
        <w:numPr>
          <w:ilvl w:val="0"/>
          <w:numId w:val="1009"/>
        </w:numPr>
        <w:pStyle w:val="Compact"/>
      </w:pPr>
      <w:r>
        <w:rPr>
          <w:bCs/>
          <w:b/>
        </w:rPr>
        <w:t xml:space="preserve">International Association of Lawyers (UIA)</w:t>
      </w:r>
      <w:r>
        <w:t xml:space="preserve">: Affiliate member, promoting global best practices in legal ethics and Nigerian law.</w:t>
      </w:r>
    </w:p>
    <w:bookmarkEnd w:id="30"/>
    <w:bookmarkStart w:id="31" w:name="additional-information"/>
    <w:p>
      <w:pPr>
        <w:pStyle w:val="Heading2"/>
      </w:pPr>
      <w:r>
        <w:t xml:space="preserve">Additional Information</w:t>
      </w:r>
    </w:p>
    <w:p>
      <w:pPr>
        <w:pStyle w:val="FirstParagraph"/>
      </w:pPr>
      <w:r>
        <w:rPr>
          <w:bCs/>
          <w:b/>
        </w:rPr>
        <w:t xml:space="preserve">Pro Bono Work:</w:t>
      </w:r>
      <w:r>
        <w:t xml:space="preserve"> </w:t>
      </w:r>
      <w:r>
        <w:t xml:space="preserve">Volunteer legal advisor for the Lagos Legal Aid Center, assisting over 500 clients annually with civil and criminal matters.</w:t>
      </w:r>
    </w:p>
    <w:p>
      <w:pPr>
        <w:pStyle w:val="BodyText"/>
      </w:pPr>
      <w:r>
        <w:rPr>
          <w:bCs/>
          <w:b/>
        </w:rPr>
        <w:t xml:space="preserve">Courses &amp; Seminars:</w:t>
      </w:r>
      <w:r>
        <w:t xml:space="preserve"> </w:t>
      </w:r>
      <w:r>
        <w:t xml:space="preserve">Attended the "Nigeria Lagos Judicial Reforms 2023" seminar, focusing on modernizing court procedures and reducing case backlogs.</w:t>
      </w:r>
    </w:p>
    <w:p>
      <w:pPr>
        <w:pStyle w:val="BodyText"/>
      </w:pPr>
      <w:r>
        <w:rPr>
          <w:bCs/>
          <w:b/>
        </w:rPr>
        <w:t xml:space="preserve">Publications:</w:t>
      </w:r>
      <w:r>
        <w:t xml:space="preserve"> </w:t>
      </w:r>
      <w:r>
        <w:t xml:space="preserve">Authored articles on Nigerian corporate law for the Lagos Legal Journal, emphasizing compliance strategies for businesses operating in Nigeria Lagos.</w:t>
      </w:r>
    </w:p>
    <w:bookmarkEnd w:id="31"/>
    <w:bookmarkStart w:id="32" w:name="conclusion"/>
    <w:p>
      <w:pPr>
        <w:pStyle w:val="Heading2"/>
      </w:pPr>
      <w:r>
        <w:t xml:space="preserve">Conclusion</w:t>
      </w:r>
    </w:p>
    <w:p>
      <w:pPr>
        <w:pStyle w:val="FirstParagraph"/>
      </w:pPr>
      <w:r>
        <w:t xml:space="preserve">A dedicated lawyer with a proven track record of excellence in Nigeria Lagos, I am committed to upholding the rule of law and providing innovative legal solutions. My experience as a lawyer in Nigeria Lagos positions me to serve clients with precision, integrity, and a deep understanding of the Nigerian legal landscape. Whether navigating complex corporate transactions or advocating for justice in courtrooms across Lagos, I remain steadfast in my mission to deliver exceptional results for every client.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Professional Lawyer in Nigeria Lagos</dc:title>
  <dc:creator/>
  <cp:keywords/>
  <dcterms:created xsi:type="dcterms:W3CDTF">2026-07-21T14:50:58Z</dcterms:created>
  <dcterms:modified xsi:type="dcterms:W3CDTF">2026-07-21T14:50:58Z</dcterms:modified>
</cp:coreProperties>
</file>

<file path=docProps/custom.xml><?xml version="1.0" encoding="utf-8"?>
<Properties xmlns="http://schemas.openxmlformats.org/officeDocument/2006/custom-properties" xmlns:vt="http://schemas.openxmlformats.org/officeDocument/2006/docPropsVTypes"/>
</file>