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Dedicated</w:t>
      </w:r>
      <w:r>
        <w:t xml:space="preserve"> </w:t>
      </w:r>
      <w:r>
        <w:t xml:space="preserve">Lawyer</w:t>
      </w:r>
      <w:r>
        <w:t xml:space="preserve"> </w:t>
      </w:r>
      <w:r>
        <w:t xml:space="preserve">in</w:t>
      </w:r>
      <w:r>
        <w:t xml:space="preserve"> </w:t>
      </w:r>
      <w:r>
        <w:t xml:space="preserve">Sri</w:t>
      </w:r>
      <w:r>
        <w:t xml:space="preserve"> </w:t>
      </w:r>
      <w:r>
        <w:t xml:space="preserve">Lanka</w:t>
      </w:r>
      <w:r>
        <w:t xml:space="preserve"> </w:t>
      </w:r>
      <w:r>
        <w:t xml:space="preserve">Colombo</w:t>
      </w:r>
    </w:p>
    <w:bookmarkStart w:id="33" w:name="resume-of-your-full-name"/>
    <w:p>
      <w:pPr>
        <w:pStyle w:val="Heading1"/>
      </w:pPr>
      <w:r>
        <w:t xml:space="preserve">Resume of [Your Full Name]</w:t>
      </w:r>
    </w:p>
    <w:p>
      <w:pPr>
        <w:pStyle w:val="FirstParagraph"/>
      </w:pPr>
      <w:r>
        <w:rPr>
          <w:bCs/>
          <w:b/>
        </w:rPr>
        <w:t xml:space="preserve">Lawyer | Specializing in Corporate Law, Civil Litigation, and Constitutional Law</w:t>
      </w:r>
    </w:p>
    <w:p>
      <w:pPr>
        <w:pStyle w:val="BodyText"/>
      </w:pPr>
      <w:r>
        <w:rPr>
          <w:bCs/>
          <w:b/>
        </w:rPr>
        <w:t xml:space="preserve">Sri Lanka Colombo | Email: [your.email@example.com] | Phone: +94 77 123 4567</w:t>
      </w:r>
    </w:p>
    <w:bookmarkStart w:id="20" w:name="professional-summary"/>
    <w:p>
      <w:pPr>
        <w:pStyle w:val="Heading2"/>
      </w:pPr>
      <w:r>
        <w:t xml:space="preserve">Professional Summary</w:t>
      </w:r>
    </w:p>
    <w:p>
      <w:pPr>
        <w:pStyle w:val="FirstParagraph"/>
      </w:pPr>
      <w:r>
        <w:t xml:space="preserve">A highly motivated and experienced lawyer with over [X years] of expertise in the legal field, specializing in corporate law, civil litigation, and constitutional law. As a dedicated professional based in Sri Lanka Colombo, I have consistently delivered results by providing strategic legal advice to clients across various industries. My work as a lawyer in Sri Lanka Colombo has been guided by principles of integrity, precision, and a deep understanding of the country’s legal framework. I am committed to upholding justice and ensuring that my clients receive comprehensive legal solutions tailored to their needs.</w:t>
      </w:r>
    </w:p>
    <w:bookmarkEnd w:id="20"/>
    <w:bookmarkStart w:id="24" w:name="legal-experience"/>
    <w:p>
      <w:pPr>
        <w:pStyle w:val="Heading2"/>
      </w:pPr>
      <w:r>
        <w:t xml:space="preserve">Legal Experience</w:t>
      </w:r>
    </w:p>
    <w:bookmarkStart w:id="21" w:name="X8c5c39692a159d1d1303fef9232aa6b035b6464"/>
    <w:p>
      <w:pPr>
        <w:pStyle w:val="Heading3"/>
      </w:pPr>
      <w:r>
        <w:t xml:space="preserve">Senior Legal Counsel | XYZ Law Firm, Colombo</w:t>
      </w:r>
    </w:p>
    <w:p>
      <w:pPr>
        <w:pStyle w:val="FirstParagraph"/>
      </w:pPr>
      <w:r>
        <w:rPr>
          <w:iCs/>
          <w:i/>
        </w:rPr>
        <w:t xml:space="preserve">January 2018 – Present</w:t>
      </w:r>
    </w:p>
    <w:p>
      <w:pPr>
        <w:numPr>
          <w:ilvl w:val="0"/>
          <w:numId w:val="1001"/>
        </w:numPr>
        <w:pStyle w:val="Compact"/>
      </w:pPr>
      <w:r>
        <w:t xml:space="preserve">Served as a key legal advisor to multinational and local corporations in Sri Lanka Colombo, providing guidance on compliance with Sri Lankan corporate laws and regulations.</w:t>
      </w:r>
    </w:p>
    <w:p>
      <w:pPr>
        <w:numPr>
          <w:ilvl w:val="0"/>
          <w:numId w:val="1001"/>
        </w:numPr>
        <w:pStyle w:val="Compact"/>
      </w:pPr>
      <w:r>
        <w:t xml:space="preserve">Represented clients in civil litigation cases at the Supreme Court of Sri Lanka, focusing on contract disputes, property rights, and commercial law. Successfully secured favorable rulings for clients in over 75% of cases.</w:t>
      </w:r>
    </w:p>
    <w:p>
      <w:pPr>
        <w:numPr>
          <w:ilvl w:val="0"/>
          <w:numId w:val="1001"/>
        </w:numPr>
        <w:pStyle w:val="Compact"/>
      </w:pPr>
      <w:r>
        <w:t xml:space="preserve">Collaborated with government agencies in Sri Lanka Colombo to draft legal documents and policies related to economic reforms and public sector governance.</w:t>
      </w:r>
    </w:p>
    <w:p>
      <w:pPr>
        <w:numPr>
          <w:ilvl w:val="0"/>
          <w:numId w:val="1001"/>
        </w:numPr>
        <w:pStyle w:val="Compact"/>
      </w:pPr>
      <w:r>
        <w:t xml:space="preserve">Conducted legal training workshops for junior lawyers in Sri Lanka Colombo, emphasizing practical skills such as case analysis, client communication, and courtroom strategies.</w:t>
      </w:r>
    </w:p>
    <w:bookmarkEnd w:id="21"/>
    <w:bookmarkStart w:id="22" w:name="X8d05df2c6041bc8a93592d9d97e914deb2413f1"/>
    <w:p>
      <w:pPr>
        <w:pStyle w:val="Heading3"/>
      </w:pPr>
      <w:r>
        <w:t xml:space="preserve">Associate Lawyer | ABC Legal Services, Colombo</w:t>
      </w:r>
    </w:p>
    <w:p>
      <w:pPr>
        <w:pStyle w:val="FirstParagraph"/>
      </w:pPr>
      <w:r>
        <w:rPr>
          <w:iCs/>
          <w:i/>
        </w:rPr>
        <w:t xml:space="preserve">June 2015 – December 2017</w:t>
      </w:r>
    </w:p>
    <w:p>
      <w:pPr>
        <w:numPr>
          <w:ilvl w:val="0"/>
          <w:numId w:val="1002"/>
        </w:numPr>
        <w:pStyle w:val="Compact"/>
      </w:pPr>
      <w:r>
        <w:t xml:space="preserve">Provided legal support in constitutional law matters, including petitions for judicial review and challenges to government actions in Sri Lanka Colombo.</w:t>
      </w:r>
    </w:p>
    <w:p>
      <w:pPr>
        <w:numPr>
          <w:ilvl w:val="0"/>
          <w:numId w:val="1002"/>
        </w:numPr>
        <w:pStyle w:val="Compact"/>
      </w:pPr>
      <w:r>
        <w:t xml:space="preserve">Assisted in the preparation of court filings, legal briefs, and settlement agreements for clients involved in civil and commercial disputes across Sri Lanka Colombo.</w:t>
      </w:r>
    </w:p>
    <w:p>
      <w:pPr>
        <w:numPr>
          <w:ilvl w:val="0"/>
          <w:numId w:val="1002"/>
        </w:numPr>
        <w:pStyle w:val="Compact"/>
      </w:pPr>
      <w:r>
        <w:t xml:space="preserve">Participated in high-profile cases involving human rights violations, contributing to landmark judgments that shaped legal precedents in Sri Lanka.</w:t>
      </w:r>
    </w:p>
    <w:p>
      <w:pPr>
        <w:numPr>
          <w:ilvl w:val="0"/>
          <w:numId w:val="1002"/>
        </w:numPr>
        <w:pStyle w:val="Compact"/>
      </w:pPr>
      <w:r>
        <w:t xml:space="preserve">Engaged with local communities in Sri Lanka Colombo to offer free legal consultations on issues such as land rights and labor law compliance.</w:t>
      </w:r>
    </w:p>
    <w:bookmarkEnd w:id="22"/>
    <w:bookmarkStart w:id="23" w:name="X727550d4332685457b66e2e4f8702fb06ec9310"/>
    <w:p>
      <w:pPr>
        <w:pStyle w:val="Heading3"/>
      </w:pPr>
      <w:r>
        <w:t xml:space="preserve">Legal Intern | Ministry of Justice, Sri Lanka</w:t>
      </w:r>
    </w:p>
    <w:p>
      <w:pPr>
        <w:pStyle w:val="FirstParagraph"/>
      </w:pPr>
      <w:r>
        <w:rPr>
          <w:iCs/>
          <w:i/>
        </w:rPr>
        <w:t xml:space="preserve">January 2014 – May 2015</w:t>
      </w:r>
    </w:p>
    <w:p>
      <w:pPr>
        <w:numPr>
          <w:ilvl w:val="0"/>
          <w:numId w:val="1003"/>
        </w:numPr>
        <w:pStyle w:val="Compact"/>
      </w:pPr>
      <w:r>
        <w:t xml:space="preserve">Gained hands-on experience in drafting legal documents and analyzing case law under the supervision of senior judges in Sri Lanka Colombo.</w:t>
      </w:r>
    </w:p>
    <w:p>
      <w:pPr>
        <w:numPr>
          <w:ilvl w:val="0"/>
          <w:numId w:val="1003"/>
        </w:numPr>
        <w:pStyle w:val="Compact"/>
      </w:pPr>
      <w:r>
        <w:t xml:space="preserve">Supported the prosecution of criminal cases in district courts, focusing on crimes against public order and property theft.</w:t>
      </w:r>
    </w:p>
    <w:p>
      <w:pPr>
        <w:numPr>
          <w:ilvl w:val="0"/>
          <w:numId w:val="1003"/>
        </w:numPr>
        <w:pStyle w:val="Compact"/>
      </w:pPr>
      <w:r>
        <w:t xml:space="preserve">Conducted research on recent amendments to Sri Lankan laws, including the Criminal Procedure Code and Evidence Act, to ensure alignment with current legal standards.</w:t>
      </w:r>
    </w:p>
    <w:bookmarkEnd w:id="23"/>
    <w:bookmarkEnd w:id="24"/>
    <w:bookmarkStart w:id="27" w:name="education"/>
    <w:p>
      <w:pPr>
        <w:pStyle w:val="Heading2"/>
      </w:pPr>
      <w:r>
        <w:t xml:space="preserve">Education</w:t>
      </w:r>
    </w:p>
    <w:bookmarkStart w:id="25" w:name="ll.b.-hons-university-of-colombo"/>
    <w:p>
      <w:pPr>
        <w:pStyle w:val="Heading3"/>
      </w:pPr>
      <w:r>
        <w:t xml:space="preserve">LL.B. (Hons) | University of Colombo</w:t>
      </w:r>
    </w:p>
    <w:p>
      <w:pPr>
        <w:pStyle w:val="FirstParagraph"/>
      </w:pPr>
      <w:r>
        <w:rPr>
          <w:iCs/>
          <w:i/>
        </w:rPr>
        <w:t xml:space="preserve">Graduated: June 2014</w:t>
      </w:r>
    </w:p>
    <w:p>
      <w:pPr>
        <w:numPr>
          <w:ilvl w:val="0"/>
          <w:numId w:val="1004"/>
        </w:numPr>
        <w:pStyle w:val="Compact"/>
      </w:pPr>
      <w:r>
        <w:t xml:space="preserve">Cum Laude, with a focus on constitutional law and commercial law.</w:t>
      </w:r>
    </w:p>
    <w:p>
      <w:pPr>
        <w:numPr>
          <w:ilvl w:val="0"/>
          <w:numId w:val="1004"/>
        </w:numPr>
        <w:pStyle w:val="Compact"/>
      </w:pPr>
      <w:r>
        <w:t xml:space="preserve">Participated in moot court competitions, winning awards for advocacy skills in Sri Lanka Colombo’s legal community.</w:t>
      </w:r>
    </w:p>
    <w:bookmarkEnd w:id="25"/>
    <w:bookmarkStart w:id="26" w:name="ll.m.-university-of-london"/>
    <w:p>
      <w:pPr>
        <w:pStyle w:val="Heading3"/>
      </w:pPr>
      <w:r>
        <w:t xml:space="preserve">LL.M. | University of London</w:t>
      </w:r>
    </w:p>
    <w:p>
      <w:pPr>
        <w:pStyle w:val="FirstParagraph"/>
      </w:pPr>
      <w:r>
        <w:rPr>
          <w:iCs/>
          <w:i/>
        </w:rPr>
        <w:t xml:space="preserve">Graduated: July 2016</w:t>
      </w:r>
    </w:p>
    <w:p>
      <w:pPr>
        <w:numPr>
          <w:ilvl w:val="0"/>
          <w:numId w:val="1005"/>
        </w:numPr>
        <w:pStyle w:val="Compact"/>
      </w:pPr>
      <w:r>
        <w:t xml:space="preserve">Specialized in international commercial law and human rights, with a thesis on the impact of globalization on Sri Lankan labor laws.</w:t>
      </w:r>
    </w:p>
    <w:p>
      <w:pPr>
        <w:numPr>
          <w:ilvl w:val="0"/>
          <w:numId w:val="1005"/>
        </w:numPr>
        <w:pStyle w:val="Compact"/>
      </w:pPr>
      <w:r>
        <w:t xml:space="preserve">Published research papers on legal reforms in Sri Lanka Colombo, which were featured in regional legal journals.</w:t>
      </w:r>
    </w:p>
    <w:bookmarkEnd w:id="26"/>
    <w:bookmarkEnd w:id="27"/>
    <w:bookmarkStart w:id="28" w:name="skills"/>
    <w:p>
      <w:pPr>
        <w:pStyle w:val="Heading2"/>
      </w:pPr>
      <w:r>
        <w:t xml:space="preserve">Skills</w:t>
      </w:r>
    </w:p>
    <w:p>
      <w:pPr>
        <w:numPr>
          <w:ilvl w:val="0"/>
          <w:numId w:val="1006"/>
        </w:numPr>
        <w:pStyle w:val="Compact"/>
      </w:pPr>
      <w:r>
        <w:rPr>
          <w:bCs/>
          <w:b/>
        </w:rPr>
        <w:t xml:space="preserve">Legal Research &amp; Writing:</w:t>
      </w:r>
      <w:r>
        <w:t xml:space="preserve"> </w:t>
      </w:r>
      <w:r>
        <w:t xml:space="preserve">Proficient in analyzing case law, statutes, and regulatory frameworks specific to Sri Lanka Colombo.</w:t>
      </w:r>
    </w:p>
    <w:p>
      <w:pPr>
        <w:numPr>
          <w:ilvl w:val="0"/>
          <w:numId w:val="1006"/>
        </w:numPr>
        <w:pStyle w:val="Compact"/>
      </w:pPr>
      <w:r>
        <w:rPr>
          <w:bCs/>
          <w:b/>
        </w:rPr>
        <w:t xml:space="preserve">Courtroom Advocacy:</w:t>
      </w:r>
      <w:r>
        <w:t xml:space="preserve"> </w:t>
      </w:r>
      <w:r>
        <w:t xml:space="preserve">Strong negotiation and litigation skills, with experience representing clients in both civil and criminal courts across Sri Lanka.</w:t>
      </w:r>
    </w:p>
    <w:p>
      <w:pPr>
        <w:numPr>
          <w:ilvl w:val="0"/>
          <w:numId w:val="1006"/>
        </w:numPr>
        <w:pStyle w:val="Compact"/>
      </w:pPr>
      <w:r>
        <w:rPr>
          <w:bCs/>
          <w:b/>
        </w:rPr>
        <w:t xml:space="preserve">Client Counseling:</w:t>
      </w:r>
      <w:r>
        <w:t xml:space="preserve"> </w:t>
      </w:r>
      <w:r>
        <w:t xml:space="preserve">Skilled in advising individuals and organizations on legal risks, compliance requirements, and dispute resolution strategies tailored to Sri Lankan contexts.</w:t>
      </w:r>
    </w:p>
    <w:p>
      <w:pPr>
        <w:numPr>
          <w:ilvl w:val="0"/>
          <w:numId w:val="1006"/>
        </w:numPr>
        <w:pStyle w:val="Compact"/>
      </w:pPr>
      <w:r>
        <w:rPr>
          <w:bCs/>
          <w:b/>
        </w:rPr>
        <w:t xml:space="preserve">Corporate Law:</w:t>
      </w:r>
      <w:r>
        <w:t xml:space="preserve"> </w:t>
      </w:r>
      <w:r>
        <w:t xml:space="preserve">Expertise in drafting contracts, mergers and acquisitions, and corporate governance for businesses operating in Sri Lanka Colombo.</w:t>
      </w:r>
    </w:p>
    <w:p>
      <w:pPr>
        <w:numPr>
          <w:ilvl w:val="0"/>
          <w:numId w:val="1006"/>
        </w:numPr>
        <w:pStyle w:val="Compact"/>
      </w:pPr>
      <w:r>
        <w:rPr>
          <w:bCs/>
          <w:b/>
        </w:rPr>
        <w:t xml:space="preserve">Language Proficiency:</w:t>
      </w:r>
      <w:r>
        <w:t xml:space="preserve"> </w:t>
      </w:r>
      <w:r>
        <w:t xml:space="preserve">Fluent in Sinhala and Tamil, with advanced English communication skills for international legal matters.</w:t>
      </w:r>
    </w:p>
    <w:bookmarkEnd w:id="28"/>
    <w:bookmarkStart w:id="29" w:name="certifications-licenses"/>
    <w:p>
      <w:pPr>
        <w:pStyle w:val="Heading2"/>
      </w:pPr>
      <w:r>
        <w:t xml:space="preserve">Certifications &amp; Licenses</w:t>
      </w:r>
    </w:p>
    <w:p>
      <w:pPr>
        <w:numPr>
          <w:ilvl w:val="0"/>
          <w:numId w:val="1007"/>
        </w:numPr>
        <w:pStyle w:val="Compact"/>
      </w:pPr>
      <w:r>
        <w:rPr>
          <w:bCs/>
          <w:b/>
        </w:rPr>
        <w:t xml:space="preserve">Registration with the Bar Council of Sri Lanka (BCL)</w:t>
      </w:r>
      <w:r>
        <w:t xml:space="preserve"> </w:t>
      </w:r>
      <w:r>
        <w:t xml:space="preserve">– Certified Practicing Lawyer (2014).</w:t>
      </w:r>
    </w:p>
    <w:p>
      <w:pPr>
        <w:numPr>
          <w:ilvl w:val="0"/>
          <w:numId w:val="1007"/>
        </w:numPr>
        <w:pStyle w:val="Compact"/>
      </w:pPr>
      <w:r>
        <w:rPr>
          <w:bCs/>
          <w:b/>
        </w:rPr>
        <w:t xml:space="preserve">Certificate in Advanced Legal Research</w:t>
      </w:r>
      <w:r>
        <w:t xml:space="preserve"> </w:t>
      </w:r>
      <w:r>
        <w:t xml:space="preserve">| Sri Lanka Law Society, 2017.</w:t>
      </w:r>
    </w:p>
    <w:p>
      <w:pPr>
        <w:numPr>
          <w:ilvl w:val="0"/>
          <w:numId w:val="1007"/>
        </w:numPr>
        <w:pStyle w:val="Compact"/>
      </w:pPr>
      <w:r>
        <w:rPr>
          <w:bCs/>
          <w:b/>
        </w:rPr>
        <w:t xml:space="preserve">Professional Development Program in Corporate Governance</w:t>
      </w:r>
      <w:r>
        <w:t xml:space="preserve"> </w:t>
      </w:r>
      <w:r>
        <w:t xml:space="preserve">| Colombo Business School, 2019.</w:t>
      </w:r>
    </w:p>
    <w:bookmarkEnd w:id="29"/>
    <w:bookmarkStart w:id="30" w:name="professional-affiliations"/>
    <w:p>
      <w:pPr>
        <w:pStyle w:val="Heading2"/>
      </w:pPr>
      <w:r>
        <w:t xml:space="preserve">Professional Affiliations</w:t>
      </w:r>
    </w:p>
    <w:p>
      <w:pPr>
        <w:numPr>
          <w:ilvl w:val="0"/>
          <w:numId w:val="1008"/>
        </w:numPr>
        <w:pStyle w:val="Compact"/>
      </w:pPr>
      <w:r>
        <w:t xml:space="preserve">Member, Sri Lanka Law Society (SLLS)</w:t>
      </w:r>
    </w:p>
    <w:p>
      <w:pPr>
        <w:numPr>
          <w:ilvl w:val="0"/>
          <w:numId w:val="1008"/>
        </w:numPr>
        <w:pStyle w:val="Compact"/>
      </w:pPr>
      <w:r>
        <w:t xml:space="preserve">Member, Colombo Bar Association (CBA)</w:t>
      </w:r>
    </w:p>
    <w:p>
      <w:pPr>
        <w:numPr>
          <w:ilvl w:val="0"/>
          <w:numId w:val="1008"/>
        </w:numPr>
        <w:pStyle w:val="Compact"/>
      </w:pPr>
      <w:r>
        <w:t xml:space="preserve">Volunteer Legal Advisor, Colombo Legal Aid Center (CLAC)</w:t>
      </w:r>
    </w:p>
    <w:bookmarkEnd w:id="30"/>
    <w:bookmarkStart w:id="31" w:name="additional-information"/>
    <w:p>
      <w:pPr>
        <w:pStyle w:val="Heading2"/>
      </w:pPr>
      <w:r>
        <w:t xml:space="preserve">Additional Information</w:t>
      </w:r>
    </w:p>
    <w:p>
      <w:pPr>
        <w:pStyle w:val="FirstParagraph"/>
      </w:pPr>
      <w:r>
        <w:rPr>
          <w:bCs/>
          <w:b/>
        </w:rPr>
        <w:t xml:space="preserve">Community Involvement:</w:t>
      </w:r>
      <w:r>
        <w:t xml:space="preserve"> </w:t>
      </w:r>
      <w:r>
        <w:t xml:space="preserve">Regularly contribute to pro bono legal services in Sri Lanka Colombo, particularly for marginalized communities. Organized free legal awareness programs on topics such as consumer rights and family law.</w:t>
      </w:r>
    </w:p>
    <w:p>
      <w:pPr>
        <w:pStyle w:val="BodyText"/>
      </w:pPr>
      <w:r>
        <w:rPr>
          <w:bCs/>
          <w:b/>
        </w:rPr>
        <w:t xml:space="preserve">Publications:</w:t>
      </w:r>
      <w:r>
        <w:t xml:space="preserve"> </w:t>
      </w:r>
      <w:r>
        <w:t xml:space="preserve">Authored articles on "The Role of Lawyers in Promoting Justice in Post-War Sri Lanka" and "Legal Challenges Facing Foreign Investors in Colombo," published by the Sri Lanka Legal Review.</w:t>
      </w:r>
    </w:p>
    <w:p>
      <w:pPr>
        <w:pStyle w:val="BodyText"/>
      </w:pPr>
      <w:r>
        <w:rPr>
          <w:bCs/>
          <w:b/>
        </w:rPr>
        <w:t xml:space="preserve">Language Proficiency:</w:t>
      </w:r>
      <w:r>
        <w:t xml:space="preserve"> </w:t>
      </w:r>
      <w:r>
        <w:t xml:space="preserve">Fluent in Sinhala, Tamil, and English. Skilled in legal translation for documents related to property transactions and corporate agreements.</w:t>
      </w:r>
    </w:p>
    <w:bookmarkEnd w:id="31"/>
    <w:bookmarkStart w:id="32" w:name="conclusion"/>
    <w:p>
      <w:pPr>
        <w:pStyle w:val="Heading2"/>
      </w:pPr>
      <w:r>
        <w:t xml:space="preserve">Conclusion</w:t>
      </w:r>
    </w:p>
    <w:p>
      <w:pPr>
        <w:pStyle w:val="FirstParagraph"/>
      </w:pPr>
      <w:r>
        <w:t xml:space="preserve">A passionate lawyer based in Sri Lanka Colombo, committed to excellence in legal practice and community service. With a proven track record of resolving complex legal issues for clients across sectors, I aim to continue contributing to the development of a fair and just legal system in Sri Lanka. My resume reflects not only my professional achievements but also my dedication to upholding the principles of law in Sri Lanka Colombo.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Dedicated Lawyer in Sri Lanka Colombo</dc:title>
  <dc:creator/>
  <dc:language>en</dc:language>
  <cp:keywords/>
  <dcterms:created xsi:type="dcterms:W3CDTF">2026-07-21T02:50:07Z</dcterms:created>
  <dcterms:modified xsi:type="dcterms:W3CDTF">2026-07-21T02:50:07Z</dcterms:modified>
</cp:coreProperties>
</file>

<file path=docProps/custom.xml><?xml version="1.0" encoding="utf-8"?>
<Properties xmlns="http://schemas.openxmlformats.org/officeDocument/2006/custom-properties" xmlns:vt="http://schemas.openxmlformats.org/officeDocument/2006/docPropsVTypes"/>
</file>