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6" w:name="resume"/>
    <w:p>
      <w:pPr>
        <w:pStyle w:val="Heading1"/>
      </w:pPr>
      <w:r>
        <w:t xml:space="preserve">Resume</w:t>
      </w:r>
    </w:p>
    <w:bookmarkStart w:id="35" w:name="librarian-canada-vancouver"/>
    <w:p>
      <w:pPr>
        <w:pStyle w:val="Heading2"/>
      </w:pPr>
      <w:r>
        <w:t xml:space="preserve">Librarian | Canada Vancouver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Vancouver, BC V6B 2X9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janedoe.library@outlook.com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linkedin.com/in/janedoe-library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8 years of expertise in managing library operations, fostering community engagement, and promoting lifelong learning. Specializing in Canada Vancouver's multicultural environment, I am passionate about leveraging library resources to support diverse populations. My background includes developing innovative programs, curating digital collections, and collaborating with local institutions to enhance access to information. As a certified Librarian in Canada, I am committed to upholding the highest standards of service and equity in library systems across Vancouver.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ef583ce9801e682ab8d54b0e8dee2485ed2ef8d"/>
    <w:p>
      <w:pPr>
        <w:pStyle w:val="Heading4"/>
      </w:pPr>
      <w:r>
        <w:t xml:space="preserve">Vancouver Public Library - Assistant Librarian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day-to-day library operations, including cataloging, circulation, and reference services for over 50,000 patrons annually.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community programs focused on youth literacy, digital literacy workshops, and cultural awareness initiatives tailored to Vancouver's diverse population.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NGOs to create resource packages for underserved communities, ensuring equitable access to educational materials in Canada Vancouver.</w:t>
      </w:r>
    </w:p>
    <w:p>
      <w:pPr>
        <w:numPr>
          <w:ilvl w:val="0"/>
          <w:numId w:val="1001"/>
        </w:numPr>
        <w:pStyle w:val="Compact"/>
      </w:pPr>
      <w:r>
        <w:t xml:space="preserve">Led the digitization of historical archives, preserving local heritage and making it accessible through the library’s online platform.</w:t>
      </w:r>
    </w:p>
    <w:bookmarkEnd w:id="22"/>
    <w:bookmarkStart w:id="23" w:name="Xd1fa5d6fbe58b9426c51917277b0caf7aa250b6"/>
    <w:p>
      <w:pPr>
        <w:pStyle w:val="Heading4"/>
      </w:pPr>
      <w:r>
        <w:t xml:space="preserve">Simon Fraser University Library - Graduate Assistant</w:t>
      </w:r>
    </w:p>
    <w:p>
      <w:pPr>
        <w:pStyle w:val="FirstParagraph"/>
      </w:pPr>
      <w:r>
        <w:rPr>
          <w:iCs/>
          <w:i/>
        </w:rPr>
        <w:t xml:space="preserve">June 2016 – August 2018</w:t>
      </w:r>
    </w:p>
    <w:p>
      <w:pPr>
        <w:numPr>
          <w:ilvl w:val="0"/>
          <w:numId w:val="1002"/>
        </w:numPr>
        <w:pStyle w:val="Compact"/>
      </w:pPr>
      <w:r>
        <w:t xml:space="preserve">Assisted in managing academic resources, including peer-reviewed journals and digital databases for students and faculty.</w:t>
      </w:r>
    </w:p>
    <w:p>
      <w:pPr>
        <w:numPr>
          <w:ilvl w:val="0"/>
          <w:numId w:val="1002"/>
        </w:numPr>
        <w:pStyle w:val="Compact"/>
      </w:pPr>
      <w:r>
        <w:t xml:space="preserve">Conducted research on library trends in Canada Vancouver, contributing to reports on user behavior and service improvements.</w:t>
      </w:r>
    </w:p>
    <w:p>
      <w:pPr>
        <w:numPr>
          <w:ilvl w:val="0"/>
          <w:numId w:val="1002"/>
        </w:numPr>
        <w:pStyle w:val="Compact"/>
      </w:pPr>
      <w:r>
        <w:t xml:space="preserve">Provided reference support to over 1,000 users annually, focusing on academic integrity and information literacy.</w:t>
      </w:r>
    </w:p>
    <w:bookmarkEnd w:id="23"/>
    <w:bookmarkStart w:id="24" w:name="X714a7fcb9e0a140a9b7de60c9c91d012d9e4cb3"/>
    <w:p>
      <w:pPr>
        <w:pStyle w:val="Heading4"/>
      </w:pPr>
      <w:r>
        <w:t xml:space="preserve">Vancouver Community College - Library Support Specialist</w:t>
      </w:r>
    </w:p>
    <w:p>
      <w:pPr>
        <w:pStyle w:val="FirstParagraph"/>
      </w:pPr>
      <w:r>
        <w:rPr>
          <w:iCs/>
          <w:i/>
        </w:rPr>
        <w:t xml:space="preserve">January 2015 – May 2016</w:t>
      </w:r>
    </w:p>
    <w:p>
      <w:pPr>
        <w:numPr>
          <w:ilvl w:val="0"/>
          <w:numId w:val="1003"/>
        </w:numPr>
        <w:pStyle w:val="Compact"/>
      </w:pPr>
      <w:r>
        <w:t xml:space="preserve">Supported the college’s library services by organizing course-specific materials and maintaining an accessible collection for students.</w:t>
      </w:r>
    </w:p>
    <w:p>
      <w:pPr>
        <w:numPr>
          <w:ilvl w:val="0"/>
          <w:numId w:val="1003"/>
        </w:numPr>
        <w:pStyle w:val="Compact"/>
      </w:pPr>
      <w:r>
        <w:t xml:space="preserve">Trained staff on using OPAC systems, enhancing efficiency in resource management across campus libraries in Canada Vancouver.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student mentorship program, fostering a culture of collaboration and knowledge sharing.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2b7624b70cdb2c8cf4dca60b6b3107ac4e39fb4"/>
    <w:p>
      <w:pPr>
        <w:pStyle w:val="Heading4"/>
      </w:pPr>
      <w:r>
        <w:t xml:space="preserve">Master of Library and Information Science (MLIS)</w:t>
      </w:r>
    </w:p>
    <w:p>
      <w:pPr>
        <w:pStyle w:val="FirstParagraph"/>
      </w:pPr>
      <w:r>
        <w:rPr>
          <w:iCs/>
          <w:i/>
        </w:rPr>
        <w:t xml:space="preserve">University of British Columbia (UBC) – Vancouver, BC</w:t>
      </w:r>
    </w:p>
    <w:p>
      <w:pPr>
        <w:pStyle w:val="BodyText"/>
      </w:pPr>
      <w:r>
        <w:rPr>
          <w:iCs/>
          <w:i/>
        </w:rPr>
        <w:t xml:space="preserve">Graduated: May 2018</w:t>
      </w:r>
    </w:p>
    <w:p>
      <w:pPr>
        <w:numPr>
          <w:ilvl w:val="0"/>
          <w:numId w:val="1004"/>
        </w:numPr>
        <w:pStyle w:val="Compact"/>
      </w:pPr>
      <w:r>
        <w:t xml:space="preserve">Courses focused on library management, digital curation, and user-centered design.</w:t>
      </w:r>
    </w:p>
    <w:p>
      <w:pPr>
        <w:numPr>
          <w:ilvl w:val="0"/>
          <w:numId w:val="1004"/>
        </w:numPr>
        <w:pStyle w:val="Compact"/>
      </w:pPr>
      <w:r>
        <w:t xml:space="preserve">Capstone project: "Enhancing Access to Multilingual Resources in Canadian Libraries," highlighting strategies for Vancouver’s multicultural communities.</w:t>
      </w:r>
    </w:p>
    <w:bookmarkEnd w:id="26"/>
    <w:bookmarkStart w:id="27" w:name="bachelor-of-arts-in-english-literature"/>
    <w:p>
      <w:pPr>
        <w:pStyle w:val="Heading4"/>
      </w:pPr>
      <w:r>
        <w:t xml:space="preserve">Bachelor of Arts in English Literature</w:t>
      </w:r>
    </w:p>
    <w:p>
      <w:pPr>
        <w:pStyle w:val="FirstParagraph"/>
      </w:pPr>
      <w:r>
        <w:rPr>
          <w:iCs/>
          <w:i/>
        </w:rPr>
        <w:t xml:space="preserve">Simon Fraser University – Burnaby, BC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library management systems (e.g., Koha, Alma), cataloging (AACR2, MARC), and digital preservation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in organizing events, workshops, and outreach programs that align with Canada Vancouver’s cultural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for interacting with patrons, stakeholders, and team members.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Canada Vancouver’s diverse demographics, including Indigenous communities and immigrant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Literacy &amp; Research:</w:t>
      </w:r>
      <w:r>
        <w:t xml:space="preserve"> </w:t>
      </w:r>
      <w:r>
        <w:t xml:space="preserve">Expertise in guiding users through academic research, information literacy, and digital tool usage.</w:t>
      </w:r>
    </w:p>
    <w:bookmarkEnd w:id="29"/>
    <w:bookmarkStart w:id="30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Canadian Library Association (CLA)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Provincial Librarian License (BC)</w:t>
      </w:r>
      <w:r>
        <w:t xml:space="preserve"> </w:t>
      </w:r>
      <w:r>
        <w:t xml:space="preserve">– Issued by the British Columbia Ministry of Education,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Digital Literacy Trainer</w:t>
      </w:r>
      <w:r>
        <w:t xml:space="preserve"> </w:t>
      </w:r>
      <w:r>
        <w:t xml:space="preserve">– National Institute for Adult Continuing Education (NIACE), 2021</w:t>
      </w:r>
    </w:p>
    <w:bookmarkEnd w:id="30"/>
    <w:bookmarkStart w:id="33" w:name="additional-experience-projects"/>
    <w:p>
      <w:pPr>
        <w:pStyle w:val="Heading3"/>
      </w:pPr>
      <w:r>
        <w:t xml:space="preserve">Additional Experience &amp; Projects</w:t>
      </w:r>
    </w:p>
    <w:bookmarkStart w:id="31" w:name="Xee7f094ec65637ca2d56d3719a1c709ef283f19"/>
    <w:p>
      <w:pPr>
        <w:pStyle w:val="Heading4"/>
      </w:pPr>
      <w:r>
        <w:t xml:space="preserve">Vancouver Multilingual Book Club Coordinator</w:t>
      </w:r>
    </w:p>
    <w:p>
      <w:pPr>
        <w:pStyle w:val="FirstParagraph"/>
      </w:pPr>
      <w:r>
        <w:rPr>
          <w:iCs/>
          <w:i/>
        </w:rPr>
        <w:t xml:space="preserve">Volunteer – 2019–Present</w:t>
      </w:r>
    </w:p>
    <w:p>
      <w:pPr>
        <w:numPr>
          <w:ilvl w:val="0"/>
          <w:numId w:val="1007"/>
        </w:numPr>
        <w:pStyle w:val="Compact"/>
      </w:pPr>
      <w:r>
        <w:t xml:space="preserve">Organized monthly book discussions in multiple languages, promoting inclusivity and cultural exchange among Vancouver residents.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authors and translators to expand the collection’s diversity.</w:t>
      </w:r>
    </w:p>
    <w:bookmarkEnd w:id="31"/>
    <w:bookmarkStart w:id="32" w:name="X9fdcfffe33c196f2d0783bf6365c62d6d2bdcd5"/>
    <w:p>
      <w:pPr>
        <w:pStyle w:val="Heading4"/>
      </w:pPr>
      <w:r>
        <w:t xml:space="preserve">Library Outreach Program for Homeless Populations</w:t>
      </w:r>
    </w:p>
    <w:p>
      <w:pPr>
        <w:pStyle w:val="FirstParagraph"/>
      </w:pPr>
      <w:r>
        <w:rPr>
          <w:iCs/>
          <w:i/>
        </w:rPr>
        <w:t xml:space="preserve">Vancouver Public Library – 2020</w:t>
      </w:r>
    </w:p>
    <w:p>
      <w:pPr>
        <w:numPr>
          <w:ilvl w:val="0"/>
          <w:numId w:val="1008"/>
        </w:numPr>
        <w:pStyle w:val="Compact"/>
      </w:pPr>
      <w:r>
        <w:t xml:space="preserve">Designed a mobile library initiative to provide resources to homeless individuals, emphasizing access to information and mental health support.</w:t>
      </w:r>
    </w:p>
    <w:p>
      <w:pPr>
        <w:numPr>
          <w:ilvl w:val="0"/>
          <w:numId w:val="1008"/>
        </w:numPr>
        <w:pStyle w:val="Compact"/>
      </w:pPr>
      <w:r>
        <w:t xml:space="preserve">Partnered with shelters and social workers to distribute books, tablets, and educational materials in Canada Vancouver.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janedoe.library@outlook.com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Canada Vancouver</dc:title>
  <dc:creator/>
  <dc:language>en</dc:language>
  <cp:keywords/>
  <dcterms:created xsi:type="dcterms:W3CDTF">2026-07-20T20:58:49Z</dcterms:created>
  <dcterms:modified xsi:type="dcterms:W3CDTF">2026-07-20T20:58:49Z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