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c6c26fb39ad8d2071b7b13b908ba83a1eaa7967"/>
    <w:p>
      <w:pPr>
        <w:pStyle w:val="Heading1"/>
      </w:pPr>
      <w:r>
        <w:t xml:space="preserve">Resume for Librarian Position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 Nkasi Mbandaka</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marie.librarian@kinshasa.org</w:t>
      </w:r>
    </w:p>
    <w:p>
      <w:pPr>
        <w:pStyle w:val="BodyText"/>
      </w:pPr>
      <w:r>
        <w:rPr>
          <w:bCs/>
          <w:b/>
        </w:rPr>
        <w:t xml:space="preserve">Phone:</w:t>
      </w:r>
      <w:r>
        <w:t xml:space="preserve"> </w:t>
      </w:r>
      <w:r>
        <w:t xml:space="preserve">+243 812 345 678</w:t>
      </w:r>
    </w:p>
    <w:p>
      <w:pPr>
        <w:pStyle w:val="BodyText"/>
      </w:pPr>
      <w:r>
        <w:rPr>
          <w:bCs/>
          <w:b/>
        </w:rPr>
        <w:t xml:space="preserve">LinkedIn:</w:t>
      </w:r>
      <w:r>
        <w:t xml:space="preserve"> </w:t>
      </w:r>
      <w:r>
        <w:t xml:space="preserve">linkedin.com/in/marie-nkasi-librarian-drc</w:t>
      </w:r>
    </w:p>
    <w:bookmarkEnd w:id="20"/>
    <w:bookmarkStart w:id="21" w:name="professional-summary"/>
    <w:p>
      <w:pPr>
        <w:pStyle w:val="Heading2"/>
      </w:pPr>
      <w:r>
        <w:t xml:space="preserve">Professional Summary</w:t>
      </w:r>
    </w:p>
    <w:p>
      <w:pPr>
        <w:pStyle w:val="FirstParagraph"/>
      </w:pPr>
      <w:r>
        <w:t xml:space="preserve">Dynamic and dedicated Librarian with over a decade of experience in managing library operations, promoting literacy, and fostering community engagement in DR Congo Kinshasa. A graduate of the University of Kinshasa with a Master’s Degree in Library Science, I am passionate about bridging the gap between information access and education for underserved populations. My work has focused on modernizing library services, digitizing collections, and creating programs that empower local communities through knowledge. As a Librarian in DR Congo Kinshasa, I have consistently demonstrated a commitment to excellence in resource management, cultural preservation, and innovation in library practices.</w:t>
      </w:r>
    </w:p>
    <w:bookmarkEnd w:id="21"/>
    <w:bookmarkStart w:id="25" w:name="work-experience"/>
    <w:p>
      <w:pPr>
        <w:pStyle w:val="Heading2"/>
      </w:pPr>
      <w:r>
        <w:t xml:space="preserve">Work Experience</w:t>
      </w:r>
    </w:p>
    <w:bookmarkStart w:id="22" w:name="head-librarian"/>
    <w:p>
      <w:pPr>
        <w:pStyle w:val="Heading3"/>
      </w:pPr>
      <w:r>
        <w:rPr>
          <w:bCs/>
          <w:b/>
        </w:rPr>
        <w:t xml:space="preserve">Head Librarian</w:t>
      </w:r>
    </w:p>
    <w:p>
      <w:pPr>
        <w:pStyle w:val="FirstParagraph"/>
      </w:pPr>
      <w:r>
        <w:rPr>
          <w:iCs/>
          <w:i/>
        </w:rPr>
        <w:t xml:space="preserve">Central Library of Kinshasa, DR Congo</w:t>
      </w:r>
    </w:p>
    <w:p>
      <w:pPr>
        <w:pStyle w:val="BodyText"/>
      </w:pPr>
      <w:r>
        <w:rPr>
          <w:bCs/>
          <w:b/>
        </w:rPr>
        <w:t xml:space="preserve">June 2018 – Present</w:t>
      </w:r>
    </w:p>
    <w:p>
      <w:pPr>
        <w:numPr>
          <w:ilvl w:val="0"/>
          <w:numId w:val="1001"/>
        </w:numPr>
        <w:pStyle w:val="Compact"/>
      </w:pPr>
      <w:r>
        <w:t xml:space="preserve">Overseeing the management of a vast collection of over 50,000 books, journals, and digital resources tailored to the needs of students, researchers, and local communities in DR Congo Kinshasa.</w:t>
      </w:r>
    </w:p>
    <w:p>
      <w:pPr>
        <w:numPr>
          <w:ilvl w:val="0"/>
          <w:numId w:val="1001"/>
        </w:numPr>
        <w:pStyle w:val="Compact"/>
      </w:pPr>
      <w:r>
        <w:t xml:space="preserve">Implementing a digital cataloging system to improve access to library materials and reduce operational costs by 25%.</w:t>
      </w:r>
    </w:p>
    <w:p>
      <w:pPr>
        <w:numPr>
          <w:ilvl w:val="0"/>
          <w:numId w:val="1001"/>
        </w:numPr>
        <w:pStyle w:val="Compact"/>
      </w:pPr>
      <w:r>
        <w:t xml:space="preserve">Organizing monthly workshops on information literacy, critical thinking, and digital skills for over 1,000 participants annually in Kinshasa.</w:t>
      </w:r>
    </w:p>
    <w:p>
      <w:pPr>
        <w:numPr>
          <w:ilvl w:val="0"/>
          <w:numId w:val="1001"/>
        </w:numPr>
        <w:pStyle w:val="Compact"/>
      </w:pPr>
      <w:r>
        <w:t xml:space="preserve">Collaborating with UNESCO and local NGOs to secure funding for library renovations and the introduction of multimedia resources in underserved areas of DR Congo.</w:t>
      </w:r>
    </w:p>
    <w:p>
      <w:pPr>
        <w:numPr>
          <w:ilvl w:val="0"/>
          <w:numId w:val="1001"/>
        </w:numPr>
        <w:pStyle w:val="Compact"/>
      </w:pPr>
      <w:r>
        <w:t xml:space="preserve">Training 20+ staff members on modern library technologies and customer service protocols, enhancing the overall user experience in DR Congo Kinshasa libraries.</w:t>
      </w:r>
    </w:p>
    <w:bookmarkEnd w:id="22"/>
    <w:bookmarkStart w:id="23" w:name="library-assistant"/>
    <w:p>
      <w:pPr>
        <w:pStyle w:val="Heading3"/>
      </w:pPr>
      <w:r>
        <w:rPr>
          <w:bCs/>
          <w:b/>
        </w:rPr>
        <w:t xml:space="preserve">Library Assistant</w:t>
      </w:r>
    </w:p>
    <w:p>
      <w:pPr>
        <w:pStyle w:val="FirstParagraph"/>
      </w:pPr>
      <w:r>
        <w:rPr>
          <w:iCs/>
          <w:i/>
        </w:rPr>
        <w:t xml:space="preserve">University of Kinshasa Library, DR Congo</w:t>
      </w:r>
    </w:p>
    <w:p>
      <w:pPr>
        <w:pStyle w:val="BodyText"/>
      </w:pPr>
      <w:r>
        <w:rPr>
          <w:bCs/>
          <w:b/>
        </w:rPr>
        <w:t xml:space="preserve">January 2015 – May 2018</w:t>
      </w:r>
    </w:p>
    <w:p>
      <w:pPr>
        <w:numPr>
          <w:ilvl w:val="0"/>
          <w:numId w:val="1002"/>
        </w:numPr>
        <w:pStyle w:val="Compact"/>
      </w:pPr>
      <w:r>
        <w:t xml:space="preserve">Assisting in the classification and cataloging of academic resources, ensuring accurate indexing for researchers and students in DR Congo Kinshasa.</w:t>
      </w:r>
    </w:p>
    <w:p>
      <w:pPr>
        <w:numPr>
          <w:ilvl w:val="0"/>
          <w:numId w:val="1002"/>
        </w:numPr>
        <w:pStyle w:val="Compact"/>
      </w:pPr>
      <w:r>
        <w:t xml:space="preserve">Managing interlibrary loan processes to facilitate access to rare materials from international partners.</w:t>
      </w:r>
    </w:p>
    <w:p>
      <w:pPr>
        <w:numPr>
          <w:ilvl w:val="0"/>
          <w:numId w:val="1002"/>
        </w:numPr>
        <w:pStyle w:val="Compact"/>
      </w:pPr>
      <w:r>
        <w:t xml:space="preserve">Developing a community outreach program that increased library membership by 40% in three years, focusing on rural areas of DR Congo.</w:t>
      </w:r>
    </w:p>
    <w:p>
      <w:pPr>
        <w:numPr>
          <w:ilvl w:val="0"/>
          <w:numId w:val="1002"/>
        </w:numPr>
        <w:pStyle w:val="Compact"/>
      </w:pPr>
      <w:r>
        <w:t xml:space="preserve">Contributing to the preservation of historical documents and local manuscripts, preserving the cultural heritage of Kinshasa.</w:t>
      </w:r>
    </w:p>
    <w:bookmarkEnd w:id="23"/>
    <w:bookmarkStart w:id="24" w:name="cataloging-librarian"/>
    <w:p>
      <w:pPr>
        <w:pStyle w:val="Heading3"/>
      </w:pPr>
      <w:r>
        <w:rPr>
          <w:bCs/>
          <w:b/>
        </w:rPr>
        <w:t xml:space="preserve">Cataloging Librarian</w:t>
      </w:r>
    </w:p>
    <w:p>
      <w:pPr>
        <w:pStyle w:val="FirstParagraph"/>
      </w:pPr>
      <w:r>
        <w:rPr>
          <w:iCs/>
          <w:i/>
        </w:rPr>
        <w:t xml:space="preserve">Librairie Mbandaka, Kinshasa, DR Congo</w:t>
      </w:r>
    </w:p>
    <w:p>
      <w:pPr>
        <w:pStyle w:val="BodyText"/>
      </w:pPr>
      <w:r>
        <w:rPr>
          <w:bCs/>
          <w:b/>
        </w:rPr>
        <w:t xml:space="preserve">September 2012 – December 2014</w:t>
      </w:r>
    </w:p>
    <w:p>
      <w:pPr>
        <w:numPr>
          <w:ilvl w:val="0"/>
          <w:numId w:val="1003"/>
        </w:numPr>
        <w:pStyle w:val="Compact"/>
      </w:pPr>
      <w:r>
        <w:t xml:space="preserve">Designing a user-friendly cataloging system for a private library serving both academic and general audiences in DR Congo Kinshasa.</w:t>
      </w:r>
    </w:p>
    <w:p>
      <w:pPr>
        <w:numPr>
          <w:ilvl w:val="0"/>
          <w:numId w:val="1003"/>
        </w:numPr>
        <w:pStyle w:val="Compact"/>
      </w:pPr>
      <w:r>
        <w:t xml:space="preserve">Conducting inventory audits to ensure the accuracy of holdings and optimizing space utilization.</w:t>
      </w:r>
    </w:p>
    <w:p>
      <w:pPr>
        <w:numPr>
          <w:ilvl w:val="0"/>
          <w:numId w:val="1003"/>
        </w:numPr>
        <w:pStyle w:val="Compact"/>
      </w:pPr>
      <w:r>
        <w:t xml:space="preserve">Collaborating with local authors and publishers to promote regional literature through curated reading programs.</w:t>
      </w:r>
    </w:p>
    <w:bookmarkEnd w:id="24"/>
    <w:bookmarkEnd w:id="25"/>
    <w:bookmarkStart w:id="28" w:name="education"/>
    <w:p>
      <w:pPr>
        <w:pStyle w:val="Heading2"/>
      </w:pPr>
      <w:r>
        <w:t xml:space="preserve">Education</w:t>
      </w:r>
    </w:p>
    <w:bookmarkStart w:id="26" w:name="master-of-library-science-mls"/>
    <w:p>
      <w:pPr>
        <w:pStyle w:val="Heading3"/>
      </w:pPr>
      <w:r>
        <w:rPr>
          <w:bCs/>
          <w:b/>
        </w:rPr>
        <w:t xml:space="preserve">Master of Library Science (MLS)</w:t>
      </w:r>
    </w:p>
    <w:p>
      <w:pPr>
        <w:pStyle w:val="FirstParagraph"/>
      </w:pPr>
      <w:r>
        <w:rPr>
          <w:iCs/>
          <w:i/>
        </w:rPr>
        <w:t xml:space="preserve">University of Kinshasa, DR Congo</w:t>
      </w:r>
    </w:p>
    <w:p>
      <w:pPr>
        <w:pStyle w:val="BodyText"/>
      </w:pPr>
      <w:r>
        <w:rPr>
          <w:bCs/>
          <w:b/>
        </w:rPr>
        <w:t xml:space="preserve">2010 – 2012</w:t>
      </w:r>
    </w:p>
    <w:p>
      <w:pPr>
        <w:numPr>
          <w:ilvl w:val="0"/>
          <w:numId w:val="1004"/>
        </w:numPr>
        <w:pStyle w:val="Compact"/>
      </w:pPr>
      <w:r>
        <w:t xml:space="preserve">Courses in information organization, library management, and digital preservation.</w:t>
      </w:r>
    </w:p>
    <w:p>
      <w:pPr>
        <w:numPr>
          <w:ilvl w:val="0"/>
          <w:numId w:val="1004"/>
        </w:numPr>
        <w:pStyle w:val="Compact"/>
      </w:pPr>
      <w:r>
        <w:t xml:space="preserve">Research thesis on "The Role of Libraries in Promoting Literacy in Urban Areas of DR Congo."</w:t>
      </w:r>
    </w:p>
    <w:bookmarkEnd w:id="26"/>
    <w:bookmarkStart w:id="27" w:name="bachelor-of-arts-in-french-literature"/>
    <w:p>
      <w:pPr>
        <w:pStyle w:val="Heading3"/>
      </w:pPr>
      <w:r>
        <w:rPr>
          <w:bCs/>
          <w:b/>
        </w:rPr>
        <w:t xml:space="preserve">Bachelor of Arts in French Literature</w:t>
      </w:r>
    </w:p>
    <w:p>
      <w:pPr>
        <w:pStyle w:val="FirstParagraph"/>
      </w:pPr>
      <w:r>
        <w:rPr>
          <w:iCs/>
          <w:i/>
        </w:rPr>
        <w:t xml:space="preserve">University of Kinshasa, DR Congo</w:t>
      </w:r>
    </w:p>
    <w:p>
      <w:pPr>
        <w:pStyle w:val="BodyText"/>
      </w:pPr>
      <w:r>
        <w:rPr>
          <w:bCs/>
          <w:b/>
        </w:rPr>
        <w:t xml:space="preserve">2006 – 2010</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Cataloging (MARC, Dewey Decimal), collection development, and budget planning.</w:t>
      </w:r>
    </w:p>
    <w:p>
      <w:pPr>
        <w:numPr>
          <w:ilvl w:val="0"/>
          <w:numId w:val="1005"/>
        </w:numPr>
        <w:pStyle w:val="Compact"/>
      </w:pPr>
      <w:r>
        <w:rPr>
          <w:bCs/>
          <w:b/>
        </w:rPr>
        <w:t xml:space="preserve">Digital Literacy:</w:t>
      </w:r>
      <w:r>
        <w:t xml:space="preserve"> </w:t>
      </w:r>
      <w:r>
        <w:t xml:space="preserve">Proficient in OPAC systems, digital archiving tools, and e-book platforms.</w:t>
      </w:r>
    </w:p>
    <w:p>
      <w:pPr>
        <w:numPr>
          <w:ilvl w:val="0"/>
          <w:numId w:val="1005"/>
        </w:numPr>
        <w:pStyle w:val="Compact"/>
      </w:pPr>
      <w:r>
        <w:rPr>
          <w:bCs/>
          <w:b/>
        </w:rPr>
        <w:t xml:space="preserve">Community Engagement:</w:t>
      </w:r>
      <w:r>
        <w:t xml:space="preserve"> </w:t>
      </w:r>
      <w:r>
        <w:t xml:space="preserve">Experience organizing literacy campaigns and cultural events in DR Congo Kinshasa.</w:t>
      </w:r>
    </w:p>
    <w:p>
      <w:pPr>
        <w:numPr>
          <w:ilvl w:val="0"/>
          <w:numId w:val="1005"/>
        </w:numPr>
        <w:pStyle w:val="Compact"/>
      </w:pPr>
      <w:r>
        <w:rPr>
          <w:bCs/>
          <w:b/>
        </w:rPr>
        <w:t xml:space="preserve">Languages:</w:t>
      </w:r>
      <w:r>
        <w:t xml:space="preserve"> </w:t>
      </w:r>
      <w:r>
        <w:t xml:space="preserve">Fluency in French (official language of DR Congo), proficiency in Lingala, and basic English.</w:t>
      </w:r>
    </w:p>
    <w:p>
      <w:pPr>
        <w:numPr>
          <w:ilvl w:val="0"/>
          <w:numId w:val="1005"/>
        </w:numPr>
        <w:pStyle w:val="Compact"/>
      </w:pPr>
      <w:r>
        <w:rPr>
          <w:bCs/>
          <w:b/>
        </w:rPr>
        <w:t xml:space="preserve">Project Management:</w:t>
      </w:r>
      <w:r>
        <w:t xml:space="preserve"> </w:t>
      </w:r>
      <w:r>
        <w:t xml:space="preserve">Skilled in coordinating multi-stakeholder projects to improve library infrastructure and services.</w:t>
      </w:r>
    </w:p>
    <w:bookmarkEnd w:id="29"/>
    <w:bookmarkStart w:id="30" w:name="certifications"/>
    <w:p>
      <w:pPr>
        <w:pStyle w:val="Heading2"/>
      </w:pPr>
      <w:r>
        <w:t xml:space="preserve">Certifications</w:t>
      </w:r>
    </w:p>
    <w:p>
      <w:pPr>
        <w:numPr>
          <w:ilvl w:val="0"/>
          <w:numId w:val="1006"/>
        </w:numPr>
        <w:pStyle w:val="Compact"/>
      </w:pPr>
      <w:r>
        <w:rPr>
          <w:bCs/>
          <w:b/>
        </w:rPr>
        <w:t xml:space="preserve">Library and Information Science Certification</w:t>
      </w:r>
      <w:r>
        <w:t xml:space="preserve"> </w:t>
      </w:r>
      <w:r>
        <w:t xml:space="preserve">– African Library Association (2019)</w:t>
      </w:r>
    </w:p>
    <w:p>
      <w:pPr>
        <w:numPr>
          <w:ilvl w:val="0"/>
          <w:numId w:val="1006"/>
        </w:numPr>
        <w:pStyle w:val="Compact"/>
      </w:pPr>
      <w:r>
        <w:rPr>
          <w:bCs/>
          <w:b/>
        </w:rPr>
        <w:t xml:space="preserve">Digital Preservation Training</w:t>
      </w:r>
      <w:r>
        <w:t xml:space="preserve"> </w:t>
      </w:r>
      <w:r>
        <w:t xml:space="preserve">– UNESCO, Paris (2017)</w:t>
      </w:r>
    </w:p>
    <w:p>
      <w:pPr>
        <w:numPr>
          <w:ilvl w:val="0"/>
          <w:numId w:val="1006"/>
        </w:numPr>
        <w:pStyle w:val="Compact"/>
      </w:pPr>
      <w:r>
        <w:rPr>
          <w:bCs/>
          <w:b/>
        </w:rPr>
        <w:t xml:space="preserve">Data Management for Libraries</w:t>
      </w:r>
      <w:r>
        <w:t xml:space="preserve"> </w:t>
      </w:r>
      <w:r>
        <w:t xml:space="preserve">– International Federation of Library Associations (IFLA) (2016)</w:t>
      </w:r>
    </w:p>
    <w:bookmarkEnd w:id="30"/>
    <w:bookmarkStart w:id="31"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 (official language of DR Congo).</w:t>
      </w:r>
    </w:p>
    <w:p>
      <w:pPr>
        <w:numPr>
          <w:ilvl w:val="0"/>
          <w:numId w:val="1007"/>
        </w:numPr>
        <w:pStyle w:val="Compact"/>
      </w:pPr>
      <w:r>
        <w:rPr>
          <w:bCs/>
          <w:b/>
        </w:rPr>
        <w:t xml:space="preserve">Lingala:</w:t>
      </w:r>
      <w:r>
        <w:t xml:space="preserve"> </w:t>
      </w:r>
      <w:r>
        <w:t xml:space="preserve">Fluent (widely spoken in Kinshasa and surrounding regions).</w:t>
      </w:r>
    </w:p>
    <w:p>
      <w:pPr>
        <w:numPr>
          <w:ilvl w:val="0"/>
          <w:numId w:val="1007"/>
        </w:numPr>
        <w:pStyle w:val="Compact"/>
      </w:pPr>
      <w:r>
        <w:rPr>
          <w:bCs/>
          <w:b/>
        </w:rPr>
        <w:t xml:space="preserve">English:</w:t>
      </w:r>
      <w:r>
        <w:t xml:space="preserve"> </w:t>
      </w:r>
      <w:r>
        <w:t xml:space="preserve">Intermediate (reading and writing).</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Kinshasa Library Association, contributing to initiatives that expand access to educational resources for marginalized groups in DR Congo.</w:t>
      </w:r>
    </w:p>
    <w:p>
      <w:pPr>
        <w:pStyle w:val="BodyText"/>
      </w:pPr>
      <w:r>
        <w:rPr>
          <w:bCs/>
          <w:b/>
        </w:rPr>
        <w:t xml:space="preserve">Projects:</w:t>
      </w:r>
      <w:r>
        <w:t xml:space="preserve"> </w:t>
      </w:r>
      <w:r>
        <w:t xml:space="preserve">Led a pilot program to digitize 1,000+ local historical documents, ensuring their preservation and accessibility for future generations in DR Congo Kinshasa.</w:t>
      </w:r>
    </w:p>
    <w:p>
      <w:pPr>
        <w:pStyle w:val="BodyText"/>
      </w:pPr>
      <w:r>
        <w:rPr>
          <w:bCs/>
          <w:b/>
        </w:rPr>
        <w:t xml:space="preserve">Volunteer Work:</w:t>
      </w:r>
      <w:r>
        <w:t xml:space="preserve"> </w:t>
      </w:r>
      <w:r>
        <w:t xml:space="preserve">Mentored young professionals in library science through the African Youth Library Initiative, fostering leadership skills in the next generation of Librarians.</w:t>
      </w:r>
    </w:p>
    <w:bookmarkEnd w:id="32"/>
    <w:bookmarkStart w:id="33" w:name="conclusion"/>
    <w:p>
      <w:pPr>
        <w:pStyle w:val="Heading2"/>
      </w:pPr>
      <w:r>
        <w:t xml:space="preserve">Conclusion</w:t>
      </w:r>
    </w:p>
    <w:p>
      <w:pPr>
        <w:pStyle w:val="FirstParagraph"/>
      </w:pPr>
      <w:r>
        <w:t xml:space="preserve">As a seasoned Librarian in DR Congo Kinshasa, I bring a unique blend of technical expertise, cultural sensitivity, and community-focused initiatives to the field of library services. My work has consistently aimed to address the challenges faced by libraries in the region, from limited resources to digital divides. I am eager to contribute my skills and experience to an organization that values innovation, equity in education, and the preservation of knowledge in DR Congo Kinshasa.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DR Congo Kinshasa</dc:title>
  <dc:creator/>
  <dc:language>en</dc:language>
  <cp:keywords/>
  <dcterms:created xsi:type="dcterms:W3CDTF">2026-07-17T10:56:25Z</dcterms:created>
  <dcterms:modified xsi:type="dcterms:W3CDTF">2026-07-17T10:56:25Z</dcterms:modified>
</cp:coreProperties>
</file>

<file path=docProps/custom.xml><?xml version="1.0" encoding="utf-8"?>
<Properties xmlns="http://schemas.openxmlformats.org/officeDocument/2006/custom-properties" xmlns:vt="http://schemas.openxmlformats.org/officeDocument/2006/docPropsVTypes"/>
</file>