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Professional</w:t>
      </w:r>
      <w:r>
        <w:t xml:space="preserve"> </w:t>
      </w:r>
      <w:r>
        <w:t xml:space="preserve">Librarian</w:t>
      </w:r>
      <w:r>
        <w:t xml:space="preserve"> </w:t>
      </w:r>
      <w:r>
        <w:t xml:space="preserve">in</w:t>
      </w:r>
      <w:r>
        <w:t xml:space="preserve"> </w:t>
      </w:r>
      <w:r>
        <w:t xml:space="preserve">India</w:t>
      </w:r>
      <w:r>
        <w:t xml:space="preserve"> </w:t>
      </w:r>
      <w:r>
        <w:t xml:space="preserve">New</w:t>
      </w:r>
      <w:r>
        <w:t xml:space="preserve"> </w:t>
      </w:r>
      <w:r>
        <w:t xml:space="preserve">Delhi</w:t>
      </w:r>
    </w:p>
    <w:bookmarkStart w:id="32" w:name="Xf647efb9df1be64e1fe1879dc25557295a3a0f1"/>
    <w:p>
      <w:pPr>
        <w:pStyle w:val="Heading1"/>
      </w:pPr>
      <w:r>
        <w:t xml:space="preserve">Resume: Professional Librarian in India New Delhi</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r>
        <w:br/>
      </w:r>
      <w:r>
        <w:rPr>
          <w:bCs/>
          <w:b/>
        </w:rPr>
        <w:t xml:space="preserve">Address:</w:t>
      </w:r>
      <w:r>
        <w:t xml:space="preserve"> </w:t>
      </w:r>
      <w:r>
        <w:t xml:space="preserve">[Your Address, New Delhi, India]</w:t>
      </w:r>
      <w:r>
        <w:br/>
      </w:r>
      <w:r>
        <w:rPr>
          <w:bCs/>
          <w:b/>
        </w:rPr>
        <w:t xml:space="preserve">Email:</w:t>
      </w:r>
      <w:r>
        <w:t xml:space="preserve"> </w:t>
      </w:r>
      <w:r>
        <w:t xml:space="preserve">[your.email@example.com]</w:t>
      </w:r>
      <w:r>
        <w:br/>
      </w:r>
      <w:r>
        <w:rPr>
          <w:bCs/>
          <w:b/>
        </w:rPr>
        <w:t xml:space="preserve">Phone:</w:t>
      </w:r>
      <w:r>
        <w:t xml:space="preserve"> </w:t>
      </w:r>
      <w:r>
        <w:t xml:space="preserve">+91 1234567890</w:t>
      </w:r>
      <w:r>
        <w:br/>
      </w: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 dedicated and experienced Librarian with over [X years] of expertise in managing library operations, curating collections, and providing user-centric services in India New Delhi. A graduate of [University Name], I have a strong background in library science, information technology, and community engagement. My goal is to contribute to the growth of educational institutions and public libraries by leveraging my knowledge of Indian cultural heritage, digital resources, and modern library management systems. I am passionate about promoting literacy, fostering lifelong learning, and supporting the unique needs of users in New Delhi's diverse population.</w:t>
      </w:r>
    </w:p>
    <w:bookmarkEnd w:id="21"/>
    <w:bookmarkStart w:id="24" w:name="professional-experience"/>
    <w:p>
      <w:pPr>
        <w:pStyle w:val="Heading2"/>
      </w:pPr>
      <w:r>
        <w:t xml:space="preserve">Professional Experience</w:t>
      </w:r>
    </w:p>
    <w:bookmarkStart w:id="22" w:name="librarian"/>
    <w:p>
      <w:pPr>
        <w:pStyle w:val="Heading3"/>
      </w:pPr>
      <w:r>
        <w:t xml:space="preserve">Librarian</w:t>
      </w:r>
    </w:p>
    <w:p>
      <w:pPr>
        <w:pStyle w:val="FirstParagraph"/>
      </w:pPr>
      <w:r>
        <w:rPr>
          <w:bCs/>
          <w:b/>
        </w:rPr>
        <w:t xml:space="preserve">Delhi Public Library (DPL)</w:t>
      </w:r>
      <w:r>
        <w:t xml:space="preserve">, New Delhi, India</w:t>
      </w:r>
      <w:r>
        <w:br/>
      </w:r>
      <w:r>
        <w:rPr>
          <w:iCs/>
          <w:i/>
        </w:rPr>
        <w:t xml:space="preserve">January 2018 – Present</w:t>
      </w:r>
    </w:p>
    <w:p>
      <w:pPr>
        <w:numPr>
          <w:ilvl w:val="0"/>
          <w:numId w:val="1001"/>
        </w:numPr>
        <w:pStyle w:val="Compact"/>
      </w:pPr>
      <w:r>
        <w:t xml:space="preserve">Managed the day-to-day operations of a multi-disciplinary library serving over 50,000 users annually in New Delhi. Oversaw collection development, cataloging, and circulation services.</w:t>
      </w:r>
    </w:p>
    <w:p>
      <w:pPr>
        <w:numPr>
          <w:ilvl w:val="0"/>
          <w:numId w:val="1001"/>
        </w:numPr>
        <w:pStyle w:val="Compact"/>
      </w:pPr>
      <w:r>
        <w:t xml:space="preserve">Implemented a digital archive initiative to preserve rare manuscripts and historical documents from the Indian subcontinent. Collaborated with local historians to digitize over 1,200 items.</w:t>
      </w:r>
    </w:p>
    <w:p>
      <w:pPr>
        <w:numPr>
          <w:ilvl w:val="0"/>
          <w:numId w:val="1001"/>
        </w:numPr>
        <w:pStyle w:val="Compact"/>
      </w:pPr>
      <w:r>
        <w:t xml:space="preserve">Organized weekly book fairs, author talks, and cultural events that attracted prominent writers and scholars in India New Delhi. These events increased library membership by 25% in two years.</w:t>
      </w:r>
    </w:p>
    <w:p>
      <w:pPr>
        <w:numPr>
          <w:ilvl w:val="0"/>
          <w:numId w:val="1001"/>
        </w:numPr>
        <w:pStyle w:val="Compact"/>
      </w:pPr>
      <w:r>
        <w:t xml:space="preserve">Developed training programs for staff on modern library technologies, including INFLIBNET (Indian Library Network) systems and integrated library management software.</w:t>
      </w:r>
    </w:p>
    <w:p>
      <w:pPr>
        <w:numPr>
          <w:ilvl w:val="0"/>
          <w:numId w:val="1001"/>
        </w:numPr>
        <w:pStyle w:val="Compact"/>
      </w:pPr>
      <w:r>
        <w:t xml:space="preserve">Partnered with schools and universities in New Delhi to create outreach programs that promoted reading habits among students and educators.</w:t>
      </w:r>
    </w:p>
    <w:bookmarkEnd w:id="22"/>
    <w:bookmarkStart w:id="23" w:name="assistant-librarian"/>
    <w:p>
      <w:pPr>
        <w:pStyle w:val="Heading3"/>
      </w:pPr>
      <w:r>
        <w:t xml:space="preserve">Assistant Librarian</w:t>
      </w:r>
    </w:p>
    <w:p>
      <w:pPr>
        <w:pStyle w:val="FirstParagraph"/>
      </w:pPr>
      <w:r>
        <w:rPr>
          <w:bCs/>
          <w:b/>
        </w:rPr>
        <w:t xml:space="preserve">University of Delhi Library</w:t>
      </w:r>
      <w:r>
        <w:t xml:space="preserve">, New Delhi, India</w:t>
      </w:r>
      <w:r>
        <w:br/>
      </w:r>
      <w:r>
        <w:rPr>
          <w:iCs/>
          <w:i/>
        </w:rPr>
        <w:t xml:space="preserve">June 2014 – December 2017</w:t>
      </w:r>
    </w:p>
    <w:p>
      <w:pPr>
        <w:numPr>
          <w:ilvl w:val="0"/>
          <w:numId w:val="1002"/>
        </w:numPr>
        <w:pStyle w:val="Compact"/>
      </w:pPr>
      <w:r>
        <w:t xml:space="preserve">Supported the acquisition and classification of academic resources, including books, journals, and digital databases relevant to Indian studies and interdisciplinary research.</w:t>
      </w:r>
    </w:p>
    <w:p>
      <w:pPr>
        <w:numPr>
          <w:ilvl w:val="0"/>
          <w:numId w:val="1002"/>
        </w:numPr>
        <w:pStyle w:val="Compact"/>
      </w:pPr>
      <w:r>
        <w:t xml:space="preserve">Provided reference services to students and faculty, specializing in locating rare texts from India’s literary history. Assisted in creating a specialized collection on Delhi’s historical archives.</w:t>
      </w:r>
    </w:p>
    <w:p>
      <w:pPr>
        <w:numPr>
          <w:ilvl w:val="0"/>
          <w:numId w:val="1002"/>
        </w:numPr>
        <w:pStyle w:val="Compact"/>
      </w:pPr>
      <w:r>
        <w:t xml:space="preserve">Volunteered for the "Library for All" initiative, which aimed to expand access to library resources for underprivileged communities in New Delhi.</w:t>
      </w:r>
    </w:p>
    <w:p>
      <w:pPr>
        <w:numPr>
          <w:ilvl w:val="0"/>
          <w:numId w:val="1002"/>
        </w:numPr>
        <w:pStyle w:val="Compact"/>
      </w:pPr>
      <w:r>
        <w:t xml:space="preserve">Trained new staff members on the use of MARC (Machine-Readable Cataloging) standards and India’s National Library Catalogue.</w:t>
      </w:r>
    </w:p>
    <w:bookmarkEnd w:id="23"/>
    <w:bookmarkEnd w:id="24"/>
    <w:bookmarkStart w:id="25" w:name="education"/>
    <w:p>
      <w:pPr>
        <w:pStyle w:val="Heading2"/>
      </w:pPr>
      <w:r>
        <w:t xml:space="preserve">Education</w:t>
      </w:r>
    </w:p>
    <w:p>
      <w:pPr>
        <w:pStyle w:val="FirstParagraph"/>
      </w:pPr>
      <w:r>
        <w:rPr>
          <w:bCs/>
          <w:b/>
        </w:rPr>
        <w:t xml:space="preserve">Masters in Library and Information Science (MLIS)</w:t>
      </w:r>
      <w:r>
        <w:br/>
      </w:r>
      <w:r>
        <w:t xml:space="preserve">[University Name], Delhi, India</w:t>
      </w:r>
      <w:r>
        <w:br/>
      </w:r>
      <w:r>
        <w:rPr>
          <w:iCs/>
          <w:i/>
        </w:rPr>
        <w:t xml:space="preserve">Graduated: [Year]</w:t>
      </w:r>
    </w:p>
    <w:p>
      <w:pPr>
        <w:pStyle w:val="BodyText"/>
      </w:pPr>
      <w:r>
        <w:rPr>
          <w:bCs/>
          <w:b/>
        </w:rPr>
        <w:t xml:space="preserve">Bachelor of Arts (Hons.) in English Literature</w:t>
      </w:r>
      <w:r>
        <w:br/>
      </w:r>
      <w:r>
        <w:t xml:space="preserve">[University Name], Delhi, India</w:t>
      </w:r>
      <w:r>
        <w:br/>
      </w:r>
      <w:r>
        <w:rPr>
          <w:iCs/>
          <w:i/>
        </w:rPr>
        <w:t xml:space="preserve">Graduated: [Year]</w:t>
      </w:r>
    </w:p>
    <w:bookmarkEnd w:id="25"/>
    <w:bookmarkStart w:id="26" w:name="skills"/>
    <w:p>
      <w:pPr>
        <w:pStyle w:val="Heading2"/>
      </w:pPr>
      <w:r>
        <w:t xml:space="preserve">Skills</w:t>
      </w:r>
    </w:p>
    <w:p>
      <w:pPr>
        <w:numPr>
          <w:ilvl w:val="0"/>
          <w:numId w:val="1003"/>
        </w:numPr>
        <w:pStyle w:val="Compact"/>
      </w:pPr>
      <w:r>
        <w:rPr>
          <w:bCs/>
          <w:b/>
        </w:rPr>
        <w:t xml:space="preserve">Library Management Systems:</w:t>
      </w:r>
      <w:r>
        <w:t xml:space="preserve"> </w:t>
      </w:r>
      <w:r>
        <w:t xml:space="preserve">Experient in managing systems like Koha, Voyager, and INFLIBNET. Familiar with the digitization processes used by libraries in India New Delhi.</w:t>
      </w:r>
    </w:p>
    <w:p>
      <w:pPr>
        <w:numPr>
          <w:ilvl w:val="0"/>
          <w:numId w:val="1003"/>
        </w:numPr>
        <w:pStyle w:val="Compact"/>
      </w:pPr>
      <w:r>
        <w:rPr>
          <w:bCs/>
          <w:b/>
        </w:rPr>
        <w:t xml:space="preserve">Cataloging &amp; Classification:</w:t>
      </w:r>
      <w:r>
        <w:t xml:space="preserve"> </w:t>
      </w:r>
      <w:r>
        <w:t xml:space="preserve">Proficient in Dewey Decimal System (DDS) and AACR2 standards. Skilled in creating metadata for digital resources.</w:t>
      </w:r>
    </w:p>
    <w:p>
      <w:pPr>
        <w:numPr>
          <w:ilvl w:val="0"/>
          <w:numId w:val="1003"/>
        </w:numPr>
        <w:pStyle w:val="Compact"/>
      </w:pPr>
      <w:r>
        <w:rPr>
          <w:bCs/>
          <w:b/>
        </w:rPr>
        <w:t xml:space="preserve">Information Technology:</w:t>
      </w:r>
      <w:r>
        <w:t xml:space="preserve"> </w:t>
      </w:r>
      <w:r>
        <w:t xml:space="preserve">Strong knowledge of OPAC (Online Public Access Catalogue) systems, e-resources, and library automation tools.</w:t>
      </w:r>
    </w:p>
    <w:p>
      <w:pPr>
        <w:numPr>
          <w:ilvl w:val="0"/>
          <w:numId w:val="1003"/>
        </w:numPr>
        <w:pStyle w:val="Compact"/>
      </w:pPr>
      <w:r>
        <w:rPr>
          <w:bCs/>
          <w:b/>
        </w:rPr>
        <w:t xml:space="preserve">User Services:</w:t>
      </w:r>
      <w:r>
        <w:t xml:space="preserve"> </w:t>
      </w:r>
      <w:r>
        <w:t xml:space="preserve">Experienced in conducting user training sessions, organizing workshops on information literacy, and providing personalized reference assistance to users in New Delhi.</w:t>
      </w:r>
    </w:p>
    <w:p>
      <w:pPr>
        <w:numPr>
          <w:ilvl w:val="0"/>
          <w:numId w:val="1003"/>
        </w:numPr>
        <w:pStyle w:val="Compact"/>
      </w:pPr>
      <w:r>
        <w:rPr>
          <w:bCs/>
          <w:b/>
        </w:rPr>
        <w:t xml:space="preserve">Research &amp; Analysis:</w:t>
      </w:r>
      <w:r>
        <w:t xml:space="preserve"> </w:t>
      </w:r>
      <w:r>
        <w:t xml:space="preserve">Adept at analyzing user needs and tailoring library services to meet the demands of diverse communities, including students, researchers, and local residents.</w:t>
      </w:r>
    </w:p>
    <w:p>
      <w:pPr>
        <w:numPr>
          <w:ilvl w:val="0"/>
          <w:numId w:val="1003"/>
        </w:numPr>
        <w:pStyle w:val="Compact"/>
      </w:pPr>
      <w:r>
        <w:rPr>
          <w:bCs/>
          <w:b/>
        </w:rPr>
        <w:t xml:space="preserve">Languages:</w:t>
      </w:r>
      <w:r>
        <w:t xml:space="preserve"> </w:t>
      </w:r>
      <w:r>
        <w:t xml:space="preserve">Fluent in Hindi and English. Basic knowledge of Urdu and regional Indian languages (e.g., Punjabi, Bengali) to cater to New Delhi’s multicultural audience.</w:t>
      </w:r>
    </w:p>
    <w:bookmarkEnd w:id="26"/>
    <w:bookmarkStart w:id="27" w:name="certifications-training"/>
    <w:p>
      <w:pPr>
        <w:pStyle w:val="Heading2"/>
      </w:pPr>
      <w:r>
        <w:t xml:space="preserve">Certifications &amp; Training</w:t>
      </w:r>
    </w:p>
    <w:p>
      <w:pPr>
        <w:numPr>
          <w:ilvl w:val="0"/>
          <w:numId w:val="1004"/>
        </w:numPr>
        <w:pStyle w:val="Compact"/>
      </w:pPr>
      <w:r>
        <w:rPr>
          <w:bCs/>
          <w:b/>
        </w:rPr>
        <w:t xml:space="preserve">Library and Information Science Certification</w:t>
      </w:r>
      <w:r>
        <w:t xml:space="preserve"> </w:t>
      </w:r>
      <w:r>
        <w:t xml:space="preserve">– [Institution Name], New Delhi (2016)</w:t>
      </w:r>
    </w:p>
    <w:p>
      <w:pPr>
        <w:numPr>
          <w:ilvl w:val="0"/>
          <w:numId w:val="1004"/>
        </w:numPr>
        <w:pStyle w:val="Compact"/>
      </w:pPr>
      <w:r>
        <w:rPr>
          <w:bCs/>
          <w:b/>
        </w:rPr>
        <w:t xml:space="preserve">Digital Literacy Program for Libraries</w:t>
      </w:r>
      <w:r>
        <w:t xml:space="preserve"> </w:t>
      </w:r>
      <w:r>
        <w:t xml:space="preserve">– INFLIBNET, India (2019)</w:t>
      </w:r>
    </w:p>
    <w:p>
      <w:pPr>
        <w:numPr>
          <w:ilvl w:val="0"/>
          <w:numId w:val="1004"/>
        </w:numPr>
        <w:pStyle w:val="Compact"/>
      </w:pPr>
      <w:r>
        <w:rPr>
          <w:bCs/>
          <w:b/>
        </w:rPr>
        <w:t xml:space="preserve">Data Management in Libraries</w:t>
      </w:r>
      <w:r>
        <w:t xml:space="preserve"> </w:t>
      </w:r>
      <w:r>
        <w:t xml:space="preserve">– National Library of India, Kolkata (2020)</w:t>
      </w:r>
    </w:p>
    <w:p>
      <w:pPr>
        <w:numPr>
          <w:ilvl w:val="0"/>
          <w:numId w:val="1004"/>
        </w:numPr>
        <w:pStyle w:val="Compact"/>
      </w:pPr>
      <w:r>
        <w:rPr>
          <w:bCs/>
          <w:b/>
        </w:rPr>
        <w:t xml:space="preserve">Cultural Heritage Preservation Training</w:t>
      </w:r>
      <w:r>
        <w:t xml:space="preserve"> </w:t>
      </w:r>
      <w:r>
        <w:t xml:space="preserve">– Ministry of Culture, Government of India (2021)</w:t>
      </w:r>
    </w:p>
    <w:bookmarkEnd w:id="27"/>
    <w:bookmarkStart w:id="28" w:name="projects-contributions"/>
    <w:p>
      <w:pPr>
        <w:pStyle w:val="Heading2"/>
      </w:pPr>
      <w:r>
        <w:t xml:space="preserve">Projects &amp; Contributions</w:t>
      </w:r>
    </w:p>
    <w:p>
      <w:pPr>
        <w:pStyle w:val="FirstParagraph"/>
      </w:pPr>
      <w:r>
        <w:rPr>
          <w:bCs/>
          <w:b/>
        </w:rPr>
        <w:t xml:space="preserve">Delhi Heritage Digitization Project:</w:t>
      </w:r>
      <w:r>
        <w:t xml:space="preserve"> </w:t>
      </w:r>
      <w:r>
        <w:t xml:space="preserve">Led a team to digitize historical records from the Red Fort Museum and other heritage sites in New Delhi, making them accessible to researchers globally.</w:t>
      </w:r>
    </w:p>
    <w:p>
      <w:pPr>
        <w:pStyle w:val="BodyText"/>
      </w:pPr>
      <w:r>
        <w:rPr>
          <w:bCs/>
          <w:b/>
        </w:rPr>
        <w:t xml:space="preserve">New Delhi Youth Literacy Initiative:</w:t>
      </w:r>
      <w:r>
        <w:t xml:space="preserve"> </w:t>
      </w:r>
      <w:r>
        <w:t xml:space="preserve">Collaborated with local NGOs to launch a mobile library program targeting underserved neighborhoods. This initiative reached over 10,000 children in two years.</w:t>
      </w:r>
    </w:p>
    <w:p>
      <w:pPr>
        <w:pStyle w:val="BodyText"/>
      </w:pPr>
      <w:r>
        <w:rPr>
          <w:bCs/>
          <w:b/>
        </w:rPr>
        <w:t xml:space="preserve">Indian Literature Database:</w:t>
      </w:r>
      <w:r>
        <w:t xml:space="preserve"> </w:t>
      </w:r>
      <w:r>
        <w:t xml:space="preserve">Created a specialized database of Indian authors and their works, emphasizing regional languages and diaspora literature. Hosted virtual book discussions for users in New Delhi and beyond.</w:t>
      </w:r>
    </w:p>
    <w:bookmarkEnd w:id="28"/>
    <w:bookmarkStart w:id="29" w:name="languages-spoken"/>
    <w:p>
      <w:pPr>
        <w:pStyle w:val="Heading2"/>
      </w:pPr>
      <w:r>
        <w:t xml:space="preserve">Languages Spoken</w:t>
      </w:r>
    </w:p>
    <w:p>
      <w:pPr>
        <w:numPr>
          <w:ilvl w:val="0"/>
          <w:numId w:val="1005"/>
        </w:numPr>
        <w:pStyle w:val="Compact"/>
      </w:pPr>
      <w:r>
        <w:t xml:space="preserve">English (Fluent)</w:t>
      </w:r>
    </w:p>
    <w:p>
      <w:pPr>
        <w:numPr>
          <w:ilvl w:val="0"/>
          <w:numId w:val="1005"/>
        </w:numPr>
        <w:pStyle w:val="Compact"/>
      </w:pPr>
      <w:r>
        <w:t xml:space="preserve">Hindi (Fluent)</w:t>
      </w:r>
    </w:p>
    <w:p>
      <w:pPr>
        <w:numPr>
          <w:ilvl w:val="0"/>
          <w:numId w:val="1005"/>
        </w:numPr>
        <w:pStyle w:val="Compact"/>
      </w:pPr>
      <w:r>
        <w:t xml:space="preserve">Urdu (Basic)</w:t>
      </w:r>
    </w:p>
    <w:p>
      <w:pPr>
        <w:numPr>
          <w:ilvl w:val="0"/>
          <w:numId w:val="1005"/>
        </w:numPr>
        <w:pStyle w:val="Compact"/>
      </w:pPr>
      <w:r>
        <w:t xml:space="preserve">Punjabi/Bengali (Basic – for community outreach in New Delhi)</w:t>
      </w:r>
    </w:p>
    <w:bookmarkEnd w:id="29"/>
    <w:bookmarkStart w:id="30" w:name="professional-affiliations"/>
    <w:p>
      <w:pPr>
        <w:pStyle w:val="Heading2"/>
      </w:pPr>
      <w:r>
        <w:t xml:space="preserve">Professional Affiliations</w:t>
      </w:r>
    </w:p>
    <w:p>
      <w:pPr>
        <w:numPr>
          <w:ilvl w:val="0"/>
          <w:numId w:val="1006"/>
        </w:numPr>
        <w:pStyle w:val="Compact"/>
      </w:pPr>
      <w:r>
        <w:t xml:space="preserve">Member, Indian Library Association (ILA), New Delhi Chapter</w:t>
      </w:r>
    </w:p>
    <w:p>
      <w:pPr>
        <w:numPr>
          <w:ilvl w:val="0"/>
          <w:numId w:val="1006"/>
        </w:numPr>
        <w:pStyle w:val="Compact"/>
      </w:pPr>
      <w:r>
        <w:t xml:space="preserve">Volunteer, National Council for Promotion of Local Languages (NCPLL)</w:t>
      </w:r>
    </w:p>
    <w:p>
      <w:pPr>
        <w:numPr>
          <w:ilvl w:val="0"/>
          <w:numId w:val="1006"/>
        </w:numPr>
        <w:pStyle w:val="Compact"/>
      </w:pPr>
      <w:r>
        <w:t xml:space="preserve">Member, Delhi Knowledge Society (DKS)</w:t>
      </w:r>
    </w:p>
    <w:bookmarkEnd w:id="30"/>
    <w:bookmarkStart w:id="31" w:name="references"/>
    <w:p>
      <w:pPr>
        <w:pStyle w:val="Heading2"/>
      </w:pPr>
      <w:r>
        <w:t xml:space="preserve">References</w:t>
      </w:r>
    </w:p>
    <w:p>
      <w:pPr>
        <w:pStyle w:val="FirstParagraph"/>
      </w:pPr>
      <w:r>
        <w:t xml:space="preserve">Available upon request. Contact [Your Name] at [your.email@example.com] or +91 1234567890.</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Professional Librarian in India New Delhi</dc:title>
  <dc:creator/>
  <cp:keywords/>
  <dcterms:created xsi:type="dcterms:W3CDTF">2026-07-23T03:22:20Z</dcterms:created>
  <dcterms:modified xsi:type="dcterms:W3CDTF">2026-07-23T03:22:20Z</dcterms:modified>
</cp:coreProperties>
</file>

<file path=docProps/custom.xml><?xml version="1.0" encoding="utf-8"?>
<Properties xmlns="http://schemas.openxmlformats.org/officeDocument/2006/custom-properties" xmlns:vt="http://schemas.openxmlformats.org/officeDocument/2006/docPropsVTypes"/>
</file>