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Librarian</w:t>
      </w:r>
      <w:r>
        <w:t xml:space="preserve"> </w:t>
      </w:r>
      <w:r>
        <w:t xml:space="preserve">in</w:t>
      </w:r>
      <w:r>
        <w:t xml:space="preserve"> </w:t>
      </w:r>
      <w:r>
        <w:t xml:space="preserve">South</w:t>
      </w:r>
      <w:r>
        <w:t xml:space="preserve"> </w:t>
      </w:r>
      <w:r>
        <w:t xml:space="preserve">Korea</w:t>
      </w:r>
      <w:r>
        <w:t xml:space="preserve"> </w:t>
      </w:r>
      <w:r>
        <w:t xml:space="preserve">Seoul</w:t>
      </w:r>
    </w:p>
    <w:bookmarkStart w:id="35" w:name="librarian-resume-for-south-korea-seoul"/>
    <w:p>
      <w:pPr>
        <w:pStyle w:val="Heading1"/>
      </w:pPr>
      <w:r>
        <w:t xml:space="preserve">Librarian Resume for South Korea Seoul</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+82-10-XXXX-XXXX</w:t>
      </w:r>
    </w:p>
    <w:p>
      <w:pPr>
        <w:pStyle w:val="BodyText"/>
      </w:pPr>
      <w:r>
        <w:rPr>
          <w:bCs/>
          <w:b/>
        </w:rPr>
        <w:t xml:space="preserve">Address:</w:t>
      </w:r>
      <w:r>
        <w:t xml:space="preserve"> </w:t>
      </w:r>
      <w:r>
        <w:t xml:space="preserve">123 Gangnam-daero, Gangnam-gu, Seoul, South Korea</w:t>
      </w:r>
    </w:p>
    <w:bookmarkEnd w:id="20"/>
    <w:bookmarkEnd w:id="21"/>
    <w:bookmarkStart w:id="22" w:name="professional-summary"/>
    <w:p>
      <w:pPr>
        <w:pStyle w:val="Heading2"/>
      </w:pPr>
      <w:r>
        <w:t xml:space="preserve">Professional Summary</w:t>
      </w:r>
    </w:p>
    <w:p>
      <w:pPr>
        <w:pStyle w:val="FirstParagraph"/>
      </w:pPr>
      <w:r>
        <w:t xml:space="preserve">A dedicated and culturally attuned librarian with [X years] of experience in managing library systems, curating diverse collections, and fostering community engagement. Committed to advancing the role of libraries as hubs for education, cultural exchange, and digital literacy in South Korea's dynamic urban landscape. Proficient in Korean language and familiar with the unique needs of Seoul’s academic, public, and institutional library environments. Proven ability to adapt international best practices to local contexts while maintaining a strong focus on user-centered services.</w:t>
      </w:r>
    </w:p>
    <w:bookmarkEnd w:id="22"/>
    <w:bookmarkStart w:id="25" w:name="education"/>
    <w:p>
      <w:pPr>
        <w:pStyle w:val="Heading2"/>
      </w:pPr>
      <w:r>
        <w:t xml:space="preserve">Education</w:t>
      </w:r>
    </w:p>
    <w:bookmarkStart w:id="23" w:name="masters-in-library-science"/>
    <w:p>
      <w:pPr>
        <w:pStyle w:val="Heading3"/>
      </w:pPr>
      <w:r>
        <w:t xml:space="preserve">Masters in Library Science</w:t>
      </w:r>
    </w:p>
    <w:p>
      <w:pPr>
        <w:pStyle w:val="FirstParagraph"/>
      </w:pPr>
      <w:r>
        <w:t xml:space="preserve">University of [Your University], [City, Country]</w:t>
      </w:r>
    </w:p>
    <w:p>
      <w:pPr>
        <w:pStyle w:val="BodyText"/>
      </w:pPr>
      <w:r>
        <w:rPr>
          <w:iCs/>
          <w:i/>
        </w:rPr>
        <w:t xml:space="preserve">Graduation Date: [Month, Year]</w:t>
      </w:r>
    </w:p>
    <w:p>
      <w:pPr>
        <w:numPr>
          <w:ilvl w:val="0"/>
          <w:numId w:val="1001"/>
        </w:numPr>
        <w:pStyle w:val="Compact"/>
      </w:pPr>
      <w:r>
        <w:t xml:space="preserve">Courses focused on information organization, digital resources, and user services.</w:t>
      </w:r>
    </w:p>
    <w:p>
      <w:pPr>
        <w:numPr>
          <w:ilvl w:val="0"/>
          <w:numId w:val="1001"/>
        </w:numPr>
        <w:pStyle w:val="Compact"/>
      </w:pPr>
      <w:r>
        <w:t xml:space="preserve">Research project on "Cultural Preservation in Digital Archives for Multilingual Communities."</w:t>
      </w:r>
    </w:p>
    <w:bookmarkEnd w:id="23"/>
    <w:bookmarkStart w:id="24" w:name="bachelor-of-arts-in-information-studies"/>
    <w:p>
      <w:pPr>
        <w:pStyle w:val="Heading3"/>
      </w:pPr>
      <w:r>
        <w:t xml:space="preserve">Bachelor of Arts in Information Studies</w:t>
      </w:r>
    </w:p>
    <w:p>
      <w:pPr>
        <w:pStyle w:val="FirstParagraph"/>
      </w:pPr>
      <w:r>
        <w:t xml:space="preserve">[University Name], [City, Country]</w:t>
      </w:r>
    </w:p>
    <w:p>
      <w:pPr>
        <w:pStyle w:val="BodyText"/>
      </w:pPr>
      <w:r>
        <w:rPr>
          <w:iCs/>
          <w:i/>
        </w:rPr>
        <w:t xml:space="preserve">Graduation Date: [Month, Year]</w:t>
      </w:r>
    </w:p>
    <w:p>
      <w:pPr>
        <w:numPr>
          <w:ilvl w:val="0"/>
          <w:numId w:val="1002"/>
        </w:numPr>
        <w:pStyle w:val="Compact"/>
      </w:pPr>
      <w:r>
        <w:t xml:space="preserve">Specialized in library technology and cross-cultural communication.</w:t>
      </w:r>
    </w:p>
    <w:p>
      <w:pPr>
        <w:numPr>
          <w:ilvl w:val="0"/>
          <w:numId w:val="1002"/>
        </w:numPr>
        <w:pStyle w:val="Compact"/>
      </w:pPr>
      <w:r>
        <w:t xml:space="preserve">Internship at [Library Name] where I assisted in cataloging rare manuscripts and managing reference services.</w:t>
      </w:r>
    </w:p>
    <w:bookmarkEnd w:id="24"/>
    <w:bookmarkEnd w:id="25"/>
    <w:bookmarkStart w:id="29" w:name="work-experience"/>
    <w:p>
      <w:pPr>
        <w:pStyle w:val="Heading2"/>
      </w:pPr>
      <w:r>
        <w:t xml:space="preserve">Work Experience</w:t>
      </w:r>
    </w:p>
    <w:bookmarkStart w:id="26" w:name="senior-librarian"/>
    <w:p>
      <w:pPr>
        <w:pStyle w:val="Heading3"/>
      </w:pPr>
      <w:r>
        <w:t xml:space="preserve">Senior Librarian</w:t>
      </w:r>
    </w:p>
    <w:p>
      <w:pPr>
        <w:pStyle w:val="FirstParagraph"/>
      </w:pPr>
      <w:r>
        <w:t xml:space="preserve">[Seoul Public Library System], Seoul, South Korea | [Month, Year] – Present</w:t>
      </w:r>
    </w:p>
    <w:p>
      <w:pPr>
        <w:numPr>
          <w:ilvl w:val="0"/>
          <w:numId w:val="1003"/>
        </w:numPr>
        <w:pStyle w:val="Compact"/>
      </w:pPr>
      <w:r>
        <w:t xml:space="preserve">Managed a team of 10 librarians to oversee daily operations, including collection development, user services, and program coordination.</w:t>
      </w:r>
    </w:p>
    <w:p>
      <w:pPr>
        <w:numPr>
          <w:ilvl w:val="0"/>
          <w:numId w:val="1003"/>
        </w:numPr>
        <w:pStyle w:val="Compact"/>
      </w:pPr>
      <w:r>
        <w:t xml:space="preserve">Implemented a digital archive system to preserve Korean historical documents, increasing accessibility for researchers and students in South Korea Seoul.</w:t>
      </w:r>
    </w:p>
    <w:p>
      <w:pPr>
        <w:numPr>
          <w:ilvl w:val="0"/>
          <w:numId w:val="1003"/>
        </w:numPr>
        <w:pStyle w:val="Compact"/>
      </w:pPr>
      <w:r>
        <w:t xml:space="preserve">Collaborated with local schools and universities to design educational programs on information literacy and cultural heritage.</w:t>
      </w:r>
    </w:p>
    <w:p>
      <w:pPr>
        <w:numPr>
          <w:ilvl w:val="0"/>
          <w:numId w:val="1003"/>
        </w:numPr>
        <w:pStyle w:val="Compact"/>
      </w:pPr>
      <w:r>
        <w:t xml:space="preserve">Organized community events such as book clubs, author talks, and workshops on digital tools, attracting over 5,000 participants annually.</w:t>
      </w:r>
    </w:p>
    <w:bookmarkEnd w:id="26"/>
    <w:bookmarkStart w:id="27" w:name="librarian"/>
    <w:p>
      <w:pPr>
        <w:pStyle w:val="Heading3"/>
      </w:pPr>
      <w:r>
        <w:t xml:space="preserve">Librarian</w:t>
      </w:r>
    </w:p>
    <w:p>
      <w:pPr>
        <w:pStyle w:val="FirstParagraph"/>
      </w:pPr>
      <w:r>
        <w:t xml:space="preserve">[International School Library], Seoul, South Korea | [Month, Year] – [Month, Year]</w:t>
      </w:r>
    </w:p>
    <w:p>
      <w:pPr>
        <w:numPr>
          <w:ilvl w:val="0"/>
          <w:numId w:val="1004"/>
        </w:numPr>
        <w:pStyle w:val="Compact"/>
      </w:pPr>
      <w:r>
        <w:t xml:space="preserve">Curated a multilingual collection of 10,000+ books to support the diverse student body of an international school.</w:t>
      </w:r>
    </w:p>
    <w:p>
      <w:pPr>
        <w:numPr>
          <w:ilvl w:val="0"/>
          <w:numId w:val="1004"/>
        </w:numPr>
        <w:pStyle w:val="Compact"/>
      </w:pPr>
      <w:r>
        <w:t xml:space="preserve">Provided reference services in Korean and English, assisting students with research projects and academic resources.</w:t>
      </w:r>
    </w:p>
    <w:p>
      <w:pPr>
        <w:numPr>
          <w:ilvl w:val="0"/>
          <w:numId w:val="1004"/>
        </w:numPr>
        <w:pStyle w:val="Compact"/>
      </w:pPr>
      <w:r>
        <w:t xml:space="preserve">Developed a digital library platform that integrated e-books, audiobooks, and multimedia resources for remote learning.</w:t>
      </w:r>
    </w:p>
    <w:p>
      <w:pPr>
        <w:numPr>
          <w:ilvl w:val="0"/>
          <w:numId w:val="1004"/>
        </w:numPr>
        <w:pStyle w:val="Compact"/>
      </w:pPr>
      <w:r>
        <w:t xml:space="preserve">Trained staff on library management systems (e.g., Koha, Alma) to improve efficiency and user satisfaction.</w:t>
      </w:r>
    </w:p>
    <w:bookmarkEnd w:id="27"/>
    <w:bookmarkStart w:id="28" w:name="library-assistant"/>
    <w:p>
      <w:pPr>
        <w:pStyle w:val="Heading3"/>
      </w:pPr>
      <w:r>
        <w:t xml:space="preserve">Library Assistant</w:t>
      </w:r>
    </w:p>
    <w:p>
      <w:pPr>
        <w:pStyle w:val="FirstParagraph"/>
      </w:pPr>
      <w:r>
        <w:t xml:space="preserve">[University of [Your University]] Library, [City, Country] | [Month, Year] – [Month, Year]</w:t>
      </w:r>
    </w:p>
    <w:p>
      <w:pPr>
        <w:numPr>
          <w:ilvl w:val="0"/>
          <w:numId w:val="1005"/>
        </w:numPr>
        <w:pStyle w:val="Compact"/>
      </w:pPr>
      <w:r>
        <w:t xml:space="preserve">Assisted in cataloging and classifying materials using the Dewey Decimal System and MARC standards.</w:t>
      </w:r>
    </w:p>
    <w:p>
      <w:pPr>
        <w:numPr>
          <w:ilvl w:val="0"/>
          <w:numId w:val="1005"/>
        </w:numPr>
        <w:pStyle w:val="Compact"/>
      </w:pPr>
      <w:r>
        <w:t xml:space="preserve">Provided reference support to undergraduate and graduate students in multiple languages.</w:t>
      </w:r>
    </w:p>
    <w:p>
      <w:pPr>
        <w:numPr>
          <w:ilvl w:val="0"/>
          <w:numId w:val="1005"/>
        </w:numPr>
        <w:pStyle w:val="Compact"/>
      </w:pPr>
      <w:r>
        <w:t xml:space="preserve">Supported the library’s outreach initiatives by organizing events for cultural exchange programs.</w:t>
      </w:r>
    </w:p>
    <w:bookmarkEnd w:id="28"/>
    <w:bookmarkEnd w:id="29"/>
    <w:bookmarkStart w:id="30" w:name="skills"/>
    <w:p>
      <w:pPr>
        <w:pStyle w:val="Heading2"/>
      </w:pPr>
      <w:r>
        <w:t xml:space="preserve">Skills</w:t>
      </w:r>
    </w:p>
    <w:p>
      <w:pPr>
        <w:numPr>
          <w:ilvl w:val="0"/>
          <w:numId w:val="1006"/>
        </w:numPr>
        <w:pStyle w:val="Compact"/>
      </w:pPr>
      <w:r>
        <w:rPr>
          <w:bCs/>
          <w:b/>
        </w:rPr>
        <w:t xml:space="preserve">Library Management:</w:t>
      </w:r>
      <w:r>
        <w:t xml:space="preserve"> </w:t>
      </w:r>
      <w:r>
        <w:t xml:space="preserve">Expertise in collection development, cataloging, and resource management using systems like OCLC and Voyager.</w:t>
      </w:r>
    </w:p>
    <w:p>
      <w:pPr>
        <w:numPr>
          <w:ilvl w:val="0"/>
          <w:numId w:val="1006"/>
        </w:numPr>
        <w:pStyle w:val="Compact"/>
      </w:pPr>
      <w:r>
        <w:rPr>
          <w:bCs/>
          <w:b/>
        </w:rPr>
        <w:t xml:space="preserve">Digital Literacy:</w:t>
      </w:r>
      <w:r>
        <w:t xml:space="preserve"> </w:t>
      </w:r>
      <w:r>
        <w:t xml:space="preserve">Proficient in creating digital archives, managing e-resources (e.g., EBSCO, JSTOR), and using library automation software.</w:t>
      </w:r>
    </w:p>
    <w:p>
      <w:pPr>
        <w:numPr>
          <w:ilvl w:val="0"/>
          <w:numId w:val="1006"/>
        </w:numPr>
        <w:pStyle w:val="Compact"/>
      </w:pPr>
      <w:r>
        <w:rPr>
          <w:bCs/>
          <w:b/>
        </w:rPr>
        <w:t xml:space="preserve">Cultural Competence:</w:t>
      </w:r>
      <w:r>
        <w:t xml:space="preserve"> </w:t>
      </w:r>
      <w:r>
        <w:t xml:space="preserve">Strong understanding of Korean cultural practices, educational systems, and the role of libraries in fostering community engagement in South Korea Seoul.</w:t>
      </w:r>
    </w:p>
    <w:p>
      <w:pPr>
        <w:numPr>
          <w:ilvl w:val="0"/>
          <w:numId w:val="1006"/>
        </w:numPr>
        <w:pStyle w:val="Compact"/>
      </w:pPr>
      <w:r>
        <w:rPr>
          <w:bCs/>
          <w:b/>
        </w:rPr>
        <w:t xml:space="preserve">Language Proficiency:</w:t>
      </w:r>
      <w:r>
        <w:t xml:space="preserve"> </w:t>
      </w:r>
      <w:r>
        <w:t xml:space="preserve">Native-level Korean; fluent in English. Basic proficiency in [Other Languages, e.g., Japanese or Chinese].</w:t>
      </w:r>
    </w:p>
    <w:p>
      <w:pPr>
        <w:numPr>
          <w:ilvl w:val="0"/>
          <w:numId w:val="1006"/>
        </w:numPr>
        <w:pStyle w:val="Compact"/>
      </w:pPr>
      <w:r>
        <w:rPr>
          <w:bCs/>
          <w:b/>
        </w:rPr>
        <w:t xml:space="preserve">Program Development:</w:t>
      </w:r>
      <w:r>
        <w:t xml:space="preserve"> </w:t>
      </w:r>
      <w:r>
        <w:t xml:space="preserve">Skilled in designing and implementing educational programs for diverse audiences, including children, students, and professionals.</w:t>
      </w:r>
    </w:p>
    <w:bookmarkEnd w:id="30"/>
    <w:bookmarkStart w:id="32" w:name="certifications"/>
    <w:bookmarkStart w:id="31" w:name="certifications-and-training"/>
    <w:p>
      <w:pPr>
        <w:pStyle w:val="Heading2"/>
      </w:pPr>
      <w:r>
        <w:t xml:space="preserve">Certifications and Training</w:t>
      </w:r>
    </w:p>
    <w:p>
      <w:pPr>
        <w:numPr>
          <w:ilvl w:val="0"/>
          <w:numId w:val="1007"/>
        </w:numPr>
        <w:pStyle w:val="Compact"/>
      </w:pPr>
      <w:r>
        <w:rPr>
          <w:bCs/>
          <w:b/>
        </w:rPr>
        <w:t xml:space="preserve">Korean Language Proficiency Test (TOPIK) Level 5</w:t>
      </w:r>
      <w:r>
        <w:t xml:space="preserve"> </w:t>
      </w:r>
      <w:r>
        <w:t xml:space="preserve">| [Year]</w:t>
      </w:r>
    </w:p>
    <w:p>
      <w:pPr>
        <w:numPr>
          <w:ilvl w:val="0"/>
          <w:numId w:val="1007"/>
        </w:numPr>
        <w:pStyle w:val="Compact"/>
      </w:pPr>
      <w:r>
        <w:rPr>
          <w:bCs/>
          <w:b/>
        </w:rPr>
        <w:t xml:space="preserve">Library Science Certification</w:t>
      </w:r>
      <w:r>
        <w:t xml:space="preserve"> </w:t>
      </w:r>
      <w:r>
        <w:t xml:space="preserve">| [Institution, Year]</w:t>
      </w:r>
    </w:p>
    <w:p>
      <w:pPr>
        <w:numPr>
          <w:ilvl w:val="0"/>
          <w:numId w:val="1007"/>
        </w:numPr>
        <w:pStyle w:val="Compact"/>
      </w:pPr>
      <w:r>
        <w:rPr>
          <w:bCs/>
          <w:b/>
        </w:rPr>
        <w:t xml:space="preserve">Digital Library Management Workshop</w:t>
      </w:r>
      <w:r>
        <w:t xml:space="preserve"> </w:t>
      </w:r>
      <w:r>
        <w:t xml:space="preserve">| [Organization, Year]</w:t>
      </w:r>
    </w:p>
    <w:p>
      <w:pPr>
        <w:numPr>
          <w:ilvl w:val="0"/>
          <w:numId w:val="1007"/>
        </w:numPr>
        <w:pStyle w:val="Compact"/>
      </w:pPr>
      <w:r>
        <w:rPr>
          <w:bCs/>
          <w:b/>
        </w:rPr>
        <w:t xml:space="preserve">Cultural Awareness Training for International Librarians</w:t>
      </w:r>
      <w:r>
        <w:t xml:space="preserve"> </w:t>
      </w:r>
      <w:r>
        <w:t xml:space="preserve">| [Institution, Year]</w:t>
      </w:r>
    </w:p>
    <w:bookmarkEnd w:id="31"/>
    <w:bookmarkEnd w:id="32"/>
    <w:bookmarkStart w:id="33" w:name="languages"/>
    <w:p>
      <w:pPr>
        <w:pStyle w:val="Heading2"/>
      </w:pPr>
      <w:r>
        <w:t xml:space="preserve">Languages</w:t>
      </w:r>
    </w:p>
    <w:p>
      <w:pPr>
        <w:numPr>
          <w:ilvl w:val="0"/>
          <w:numId w:val="1008"/>
        </w:numPr>
        <w:pStyle w:val="Compact"/>
      </w:pPr>
      <w:r>
        <w:t xml:space="preserve">Korean (Native)</w:t>
      </w:r>
    </w:p>
    <w:p>
      <w:pPr>
        <w:numPr>
          <w:ilvl w:val="0"/>
          <w:numId w:val="1008"/>
        </w:numPr>
        <w:pStyle w:val="Compact"/>
      </w:pPr>
      <w:r>
        <w:t xml:space="preserve">English (Fluent)</w:t>
      </w:r>
    </w:p>
    <w:p>
      <w:pPr>
        <w:numPr>
          <w:ilvl w:val="0"/>
          <w:numId w:val="1008"/>
        </w:numPr>
        <w:pStyle w:val="Compact"/>
      </w:pPr>
      <w:r>
        <w:t xml:space="preserve">[Other Language, e.g., Japanese] (Basic)</w:t>
      </w:r>
    </w:p>
    <w:bookmarkEnd w:id="33"/>
    <w:bookmarkStart w:id="34" w:name="additional-information"/>
    <w:p>
      <w:pPr>
        <w:pStyle w:val="Heading2"/>
      </w:pPr>
      <w:r>
        <w:t xml:space="preserve">Additional Information</w:t>
      </w:r>
    </w:p>
    <w:p>
      <w:pPr>
        <w:pStyle w:val="FirstParagraph"/>
      </w:pPr>
      <w:r>
        <w:rPr>
          <w:bCs/>
          <w:b/>
        </w:rPr>
        <w:t xml:space="preserve">Professional Affiliations:</w:t>
      </w:r>
      <w:r>
        <w:t xml:space="preserve"> </w:t>
      </w:r>
      <w:r>
        <w:t xml:space="preserve">Member of the Korean Library Association (KLA) and the International Federation of Library Associations and Institutions (IFLA).</w:t>
      </w:r>
    </w:p>
    <w:p>
      <w:pPr>
        <w:pStyle w:val="BodyText"/>
      </w:pPr>
      <w:r>
        <w:rPr>
          <w:bCs/>
          <w:b/>
        </w:rPr>
        <w:t xml:space="preserve">Volunteer Work:</w:t>
      </w:r>
      <w:r>
        <w:t xml:space="preserve"> </w:t>
      </w:r>
      <w:r>
        <w:t xml:space="preserve">Organized a book donation drive for underprivileged schools in Seoul, collecting over 2,000 books. Volunteered as a mentor for library interns at [Seoul Public Library].</w:t>
      </w:r>
    </w:p>
    <w:p>
      <w:pPr>
        <w:pStyle w:val="BodyText"/>
      </w:pPr>
      <w:r>
        <w:rPr>
          <w:bCs/>
          <w:b/>
        </w:rPr>
        <w:t xml:space="preserve">Cultural Contributions:</w:t>
      </w:r>
      <w:r>
        <w:t xml:space="preserve"> </w:t>
      </w:r>
      <w:r>
        <w:t xml:space="preserve">Collaborated with local artists and historians to create an exhibition on Korean folklore at the [Seoul Central Library], which attracted over 10,000 visitors.</w:t>
      </w:r>
    </w:p>
    <w:bookmarkEnd w:id="34"/>
    <w:p>
      <w:pPr>
        <w:pStyle w:val="BodyText"/>
      </w:pPr>
      <w:r>
        <w:t xml:space="preserve">Resume for Librarian Position in South Korea Seoul | Last Updated: [Date]</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Librarian in South Korea Seoul</dc:title>
  <dc:creator/>
  <dc:language>en</dc:language>
  <cp:keywords/>
  <dcterms:created xsi:type="dcterms:W3CDTF">2026-07-23T06:51:27Z</dcterms:created>
  <dcterms:modified xsi:type="dcterms:W3CDTF">2026-07-23T06:51:27Z</dcterms:modified>
</cp:coreProperties>
</file>

<file path=docProps/custom.xml><?xml version="1.0" encoding="utf-8"?>
<Properties xmlns="http://schemas.openxmlformats.org/officeDocument/2006/custom-properties" xmlns:vt="http://schemas.openxmlformats.org/officeDocument/2006/docPropsVTypes"/>
</file>