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3" w:name="marine-engineer-resume"/>
    <w:p>
      <w:pPr>
        <w:pStyle w:val="Heading1"/>
      </w:pPr>
      <w:r>
        <w:t xml:space="preserve">Marine Engineer Resume</w:t>
      </w:r>
    </w:p>
    <w:bookmarkStart w:id="20" w:name="john-d.-martinez"/>
    <w:p>
      <w:pPr>
        <w:pStyle w:val="Heading2"/>
      </w:pPr>
      <w:r>
        <w:t xml:space="preserve">John D. Martinez</w:t>
      </w:r>
    </w:p>
    <w:p>
      <w:pPr>
        <w:pStyle w:val="FirstParagraph"/>
      </w:pPr>
      <w:r>
        <w:rPr>
          <w:bCs/>
          <w:b/>
        </w:rPr>
        <w:t xml:space="preserve">Email:</w:t>
      </w:r>
      <w:r>
        <w:t xml:space="preserve"> </w:t>
      </w:r>
      <w:r>
        <w:t xml:space="preserve">john.martinez@example.com |</w:t>
      </w:r>
      <w:r>
        <w:t xml:space="preserve"> </w:t>
      </w:r>
      <w:r>
        <w:rPr>
          <w:bCs/>
          <w:b/>
        </w:rPr>
        <w:t xml:space="preserve">Phone:</w:t>
      </w:r>
      <w:r>
        <w:t xml:space="preserve"> </w:t>
      </w:r>
      <w:r>
        <w:t xml:space="preserve">+54 9 11 2345-6789 |</w:t>
      </w:r>
      <w:r>
        <w:t xml:space="preserve"> </w:t>
      </w:r>
      <w:r>
        <w:rPr>
          <w:bCs/>
          <w:b/>
        </w:rPr>
        <w:t xml:space="preserve">Location:</w:t>
      </w:r>
      <w:r>
        <w:t xml:space="preserve"> </w:t>
      </w:r>
      <w:r>
        <w:t xml:space="preserve">Córdoba, Argentina</w:t>
      </w:r>
    </w:p>
    <w:p>
      <w:pPr>
        <w:pStyle w:val="BodyText"/>
      </w:pPr>
      <w:r>
        <w:rPr>
          <w:iCs/>
          <w:i/>
        </w:rPr>
        <w:t xml:space="preserve">A dedicated Marine Engineer with over a decade of experience in designing, maintaining, and optimizing marine systems. Specialized in providing technical solutions for vessels operating in the maritime industry of Argentina and the South American region. Committed to upholding safety standards and operational efficiency in the challenging environments of Argentina Córdoba.</w:t>
      </w:r>
    </w:p>
    <w:bookmarkEnd w:id="20"/>
    <w:bookmarkStart w:id="21" w:name="professional-summary"/>
    <w:p>
      <w:pPr>
        <w:pStyle w:val="Heading2"/>
      </w:pPr>
      <w:r>
        <w:t xml:space="preserve">Professional Summary</w:t>
      </w:r>
    </w:p>
    <w:p>
      <w:pPr>
        <w:pStyle w:val="FirstParagraph"/>
      </w:pPr>
      <w:r>
        <w:t xml:space="preserve">As a certified Marine Engineer with extensive expertise in both commercial and naval vessels, I have consistently delivered reliable performance in the complex maritime environments of Argentina Córdoba. My career spans over 12 years, focusing on engine room operations, propulsion systems, and emergency response protocols. I am passionate about leveraging my technical knowledge to support the growth of Argentina's maritime sector while adhering to national and international regulations.</w:t>
      </w:r>
    </w:p>
    <w:p>
      <w:pPr>
        <w:pStyle w:val="BodyText"/>
      </w:pPr>
      <w:r>
        <w:t xml:space="preserve">Proficient in using advanced diagnostic tools and software for vessel maintenance. Skilled in managing teams of engineers and technicians, ensuring compliance with safety standards such as SOLAS (International Convention for the Safety of Life at Sea) and STCW (Standards of Training, Certification, and Watchkeeping). A strong advocate for sustainable practices in marine engineering to reduce environmental impact.</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Argentine Shipyard &amp; Engineering Co., Córdoba, Argentina</w:t>
      </w:r>
      <w:r>
        <w:t xml:space="preserve"> </w:t>
      </w:r>
      <w:r>
        <w:t xml:space="preserve">| January 2018 – Present</w:t>
      </w:r>
    </w:p>
    <w:p>
      <w:pPr>
        <w:numPr>
          <w:ilvl w:val="0"/>
          <w:numId w:val="1001"/>
        </w:numPr>
        <w:pStyle w:val="Compact"/>
      </w:pPr>
      <w:r>
        <w:t xml:space="preserve">Led a team of 15 engineers to design and maintain propulsion systems for coastal vessels operating in the Río Cuarto and other key waterways of Argentina Córdoba.</w:t>
      </w:r>
    </w:p>
    <w:p>
      <w:pPr>
        <w:numPr>
          <w:ilvl w:val="0"/>
          <w:numId w:val="1001"/>
        </w:numPr>
        <w:pStyle w:val="Compact"/>
      </w:pPr>
      <w:r>
        <w:t xml:space="preserve">Implemented energy-efficient solutions that reduced fuel consumption by 18% across the fleet, contributing to cost savings and environmental compliance.</w:t>
      </w:r>
    </w:p>
    <w:p>
      <w:pPr>
        <w:numPr>
          <w:ilvl w:val="0"/>
          <w:numId w:val="1001"/>
        </w:numPr>
        <w:pStyle w:val="Compact"/>
      </w:pPr>
      <w:r>
        <w:t xml:space="preserve">Provided on-site technical support during emergencies, including engine failures and electrical system malfunctions, ensuring minimal downtime for clients.</w:t>
      </w:r>
    </w:p>
    <w:p>
      <w:pPr>
        <w:numPr>
          <w:ilvl w:val="0"/>
          <w:numId w:val="1001"/>
        </w:numPr>
        <w:pStyle w:val="Compact"/>
      </w:pPr>
      <w:r>
        <w:t xml:space="preserve">Collaborated with local authorities in Córdoba to ensure all vessels met Argentine maritime regulations and safety protocols.</w:t>
      </w:r>
    </w:p>
    <w:bookmarkEnd w:id="22"/>
    <w:bookmarkStart w:id="23" w:name="marine-engineer"/>
    <w:p>
      <w:pPr>
        <w:pStyle w:val="Heading3"/>
      </w:pPr>
      <w:r>
        <w:t xml:space="preserve">Marine Engineer</w:t>
      </w:r>
    </w:p>
    <w:p>
      <w:pPr>
        <w:pStyle w:val="FirstParagraph"/>
      </w:pPr>
      <w:r>
        <w:rPr>
          <w:bCs/>
          <w:b/>
        </w:rPr>
        <w:t xml:space="preserve">Córdoba Maritime Services, Argentina</w:t>
      </w:r>
      <w:r>
        <w:t xml:space="preserve"> </w:t>
      </w:r>
      <w:r>
        <w:t xml:space="preserve">| June 2012 – December 2017</w:t>
      </w:r>
    </w:p>
    <w:p>
      <w:pPr>
        <w:numPr>
          <w:ilvl w:val="0"/>
          <w:numId w:val="1002"/>
        </w:numPr>
        <w:pStyle w:val="Compact"/>
      </w:pPr>
      <w:r>
        <w:t xml:space="preserve">Managed the maintenance of auxiliary systems such as generators, pumps, and cooling systems for a fleet of 30+ vessels operating in the Paraná River and surrounding regions.</w:t>
      </w:r>
    </w:p>
    <w:p>
      <w:pPr>
        <w:numPr>
          <w:ilvl w:val="0"/>
          <w:numId w:val="1002"/>
        </w:numPr>
        <w:pStyle w:val="Compact"/>
      </w:pPr>
      <w:r>
        <w:t xml:space="preserve">Conducted regular inspections and preventive maintenance to ensure compliance with international maritime standards. This role emphasized the importance of Argentina Córdoba’s strategic location for inland waterway operations.</w:t>
      </w:r>
    </w:p>
    <w:p>
      <w:pPr>
        <w:numPr>
          <w:ilvl w:val="0"/>
          <w:numId w:val="1002"/>
        </w:numPr>
        <w:pStyle w:val="Compact"/>
      </w:pPr>
      <w:r>
        <w:t xml:space="preserve">Trained junior engineers on safety procedures, equipment operation, and emergency response protocols tailored to the unique challenges of South American waterways.</w:t>
      </w:r>
    </w:p>
    <w:p>
      <w:pPr>
        <w:numPr>
          <w:ilvl w:val="0"/>
          <w:numId w:val="1002"/>
        </w:numPr>
        <w:pStyle w:val="Compact"/>
      </w:pPr>
      <w:r>
        <w:t xml:space="preserve">Contributed to the development of a digital maintenance log system that improved operational transparency and accountability for Argentine shipowners.</w:t>
      </w:r>
    </w:p>
    <w:bookmarkEnd w:id="23"/>
    <w:bookmarkStart w:id="24" w:name="internship-marine-engineering-technician"/>
    <w:p>
      <w:pPr>
        <w:pStyle w:val="Heading3"/>
      </w:pPr>
      <w:r>
        <w:t xml:space="preserve">Internship – Marine Engineering Technician</w:t>
      </w:r>
    </w:p>
    <w:p>
      <w:pPr>
        <w:pStyle w:val="FirstParagraph"/>
      </w:pPr>
      <w:r>
        <w:rPr>
          <w:bCs/>
          <w:b/>
        </w:rPr>
        <w:t xml:space="preserve">Universidad Nacional de Córdoba, Argentina</w:t>
      </w:r>
      <w:r>
        <w:t xml:space="preserve"> </w:t>
      </w:r>
      <w:r>
        <w:t xml:space="preserve">| January 2010 – June 2011</w:t>
      </w:r>
    </w:p>
    <w:p>
      <w:pPr>
        <w:numPr>
          <w:ilvl w:val="0"/>
          <w:numId w:val="1003"/>
        </w:numPr>
        <w:pStyle w:val="Compact"/>
      </w:pPr>
      <w:r>
        <w:t xml:space="preserve">Gained hands-on experience in engine room operations and vessel systems through practical training at the university’s maritime research center.</w:t>
      </w:r>
    </w:p>
    <w:p>
      <w:pPr>
        <w:numPr>
          <w:ilvl w:val="0"/>
          <w:numId w:val="1003"/>
        </w:numPr>
        <w:pStyle w:val="Compact"/>
      </w:pPr>
      <w:r>
        <w:t xml:space="preserve">Assisted in the design of a prototype for a low-emission propulsion system, aligning with Argentina’s environmental initiatives.</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Nacional de Córdoba, Argentina</w:t>
      </w:r>
      <w:r>
        <w:t xml:space="preserve"> </w:t>
      </w:r>
      <w:r>
        <w:t xml:space="preserve">| Graduated: 2010</w:t>
      </w:r>
    </w:p>
    <w:p>
      <w:pPr>
        <w:numPr>
          <w:ilvl w:val="0"/>
          <w:numId w:val="1004"/>
        </w:numPr>
        <w:pStyle w:val="Compact"/>
      </w:pPr>
      <w:r>
        <w:t xml:space="preserve">Relevant coursework included thermodynamics, fluid mechanics, and marine systems design. Thesis focused on optimizing engine efficiency for vessels in South American rivers.</w:t>
      </w:r>
    </w:p>
    <w:p>
      <w:pPr>
        <w:numPr>
          <w:ilvl w:val="0"/>
          <w:numId w:val="1004"/>
        </w:numPr>
        <w:pStyle w:val="Compact"/>
      </w:pPr>
      <w:r>
        <w:t xml:space="preserve">Awarded the "Best Academic Performance in Marine Engineering" by the Faculty of Engineering, Córdoba.</w:t>
      </w:r>
    </w:p>
    <w:bookmarkEnd w:id="26"/>
    <w:bookmarkStart w:id="27" w:name="advanced-certification-in-marine-safety"/>
    <w:p>
      <w:pPr>
        <w:pStyle w:val="Heading3"/>
      </w:pPr>
      <w:r>
        <w:t xml:space="preserve">Advanced Certification in Marine Safety</w:t>
      </w:r>
    </w:p>
    <w:p>
      <w:pPr>
        <w:pStyle w:val="FirstParagraph"/>
      </w:pPr>
      <w:r>
        <w:rPr>
          <w:bCs/>
          <w:b/>
        </w:rPr>
        <w:t xml:space="preserve">Argentine Maritime Authority (AMAR), Buenos Aires</w:t>
      </w:r>
      <w:r>
        <w:t xml:space="preserve"> </w:t>
      </w:r>
      <w:r>
        <w:t xml:space="preserve">| 2015</w:t>
      </w:r>
    </w:p>
    <w:p>
      <w:pPr>
        <w:numPr>
          <w:ilvl w:val="0"/>
          <w:numId w:val="1005"/>
        </w:numPr>
        <w:pStyle w:val="Compact"/>
      </w:pPr>
      <w:r>
        <w:t xml:space="preserve">Certified in emergency response, fire prevention, and environmental protection protocols for marine operations.</w:t>
      </w:r>
    </w:p>
    <w:bookmarkEnd w:id="27"/>
    <w:bookmarkEnd w:id="28"/>
    <w:bookmarkStart w:id="29" w:name="technical-skills"/>
    <w:p>
      <w:pPr>
        <w:pStyle w:val="Heading2"/>
      </w:pPr>
      <w:r>
        <w:t xml:space="preserve">Technical Skills</w:t>
      </w:r>
    </w:p>
    <w:p>
      <w:pPr>
        <w:numPr>
          <w:ilvl w:val="0"/>
          <w:numId w:val="1006"/>
        </w:numPr>
        <w:pStyle w:val="Compact"/>
      </w:pPr>
      <w:r>
        <w:t xml:space="preserve">• Vessel propulsion systems (diesel, electric, hybrid)</w:t>
      </w:r>
    </w:p>
    <w:p>
      <w:pPr>
        <w:numPr>
          <w:ilvl w:val="0"/>
          <w:numId w:val="1006"/>
        </w:numPr>
        <w:pStyle w:val="Compact"/>
      </w:pPr>
      <w:r>
        <w:t xml:space="preserve">• Marine electrical systems and automation</w:t>
      </w:r>
    </w:p>
    <w:p>
      <w:pPr>
        <w:numPr>
          <w:ilvl w:val="0"/>
          <w:numId w:val="1006"/>
        </w:numPr>
        <w:pStyle w:val="Compact"/>
      </w:pPr>
      <w:r>
        <w:t xml:space="preserve">• Engine room maintenance and troubleshooting</w:t>
      </w:r>
    </w:p>
    <w:p>
      <w:pPr>
        <w:numPr>
          <w:ilvl w:val="0"/>
          <w:numId w:val="1006"/>
        </w:numPr>
        <w:pStyle w:val="Compact"/>
      </w:pPr>
      <w:r>
        <w:t xml:space="preserve">• Hydraulic and pneumatic systems</w:t>
      </w:r>
    </w:p>
    <w:p>
      <w:pPr>
        <w:numPr>
          <w:ilvl w:val="0"/>
          <w:numId w:val="1006"/>
        </w:numPr>
        <w:pStyle w:val="Compact"/>
      </w:pPr>
      <w:r>
        <w:t xml:space="preserve">• SOLAS/STCW compliance protocols</w:t>
      </w:r>
    </w:p>
    <w:p>
      <w:pPr>
        <w:numPr>
          <w:ilvl w:val="0"/>
          <w:numId w:val="1006"/>
        </w:numPr>
        <w:pStyle w:val="Compact"/>
      </w:pPr>
      <w:r>
        <w:t xml:space="preserve">• CAD software (AutoCAD, SolidWorks)</w:t>
      </w:r>
    </w:p>
    <w:p>
      <w:pPr>
        <w:numPr>
          <w:ilvl w:val="0"/>
          <w:numId w:val="1006"/>
        </w:numPr>
        <w:pStyle w:val="Compact"/>
      </w:pPr>
      <w:r>
        <w:t xml:space="preserve">• Project management tools (Microsoft Project, Trello)</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Marine Engineer License (STCW 95)</w:t>
      </w:r>
      <w:r>
        <w:t xml:space="preserve"> </w:t>
      </w:r>
      <w:r>
        <w:t xml:space="preserve">– Issued by the Argentine Maritime Authority, valid until 2028.</w:t>
      </w:r>
    </w:p>
    <w:p>
      <w:pPr>
        <w:numPr>
          <w:ilvl w:val="0"/>
          <w:numId w:val="1007"/>
        </w:numPr>
        <w:pStyle w:val="Compact"/>
      </w:pPr>
      <w:r>
        <w:rPr>
          <w:bCs/>
          <w:b/>
        </w:rPr>
        <w:t xml:space="preserve">Oil Pollution Prevention Certificate</w:t>
      </w:r>
      <w:r>
        <w:t xml:space="preserve"> </w:t>
      </w:r>
      <w:r>
        <w:t xml:space="preserve">– Recognized by the International Maritime Organization (IMO).</w:t>
      </w:r>
    </w:p>
    <w:p>
      <w:pPr>
        <w:numPr>
          <w:ilvl w:val="0"/>
          <w:numId w:val="1007"/>
        </w:numPr>
        <w:pStyle w:val="Compact"/>
      </w:pPr>
      <w:r>
        <w:rPr>
          <w:bCs/>
          <w:b/>
        </w:rPr>
        <w:t xml:space="preserve">Certificate in Environmental Management for Marine Operations</w:t>
      </w:r>
      <w:r>
        <w:t xml:space="preserve"> </w:t>
      </w:r>
      <w:r>
        <w:t xml:space="preserve">– Completed through Universidad Nacional de Córdoba, 2019.</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 in technical communication)</w:t>
      </w:r>
    </w:p>
    <w:bookmarkEnd w:id="31"/>
    <w:bookmarkStart w:id="32" w:name="additional-information"/>
    <w:p>
      <w:pPr>
        <w:pStyle w:val="Heading2"/>
      </w:pPr>
      <w:r>
        <w:t xml:space="preserve">Additional Information</w:t>
      </w:r>
    </w:p>
    <w:p>
      <w:pPr>
        <w:pStyle w:val="FirstParagraph"/>
      </w:pPr>
      <w:r>
        <w:t xml:space="preserve">Active member of the Argentine Society of Marine Engineers (SAM), where I contribute to regional workshops and seminars focused on advancing maritime technology in Argentina Córdoba. Passionate about mentoring aspiring engineers through local university programs.</w:t>
      </w:r>
    </w:p>
    <w:p>
      <w:pPr>
        <w:pStyle w:val="BodyText"/>
      </w:pPr>
      <w:r>
        <w:t xml:space="preserve">In my free time, I volunteer with environmental groups in Córdoba to promote clean water initiatives and sustainable shipping practices. This aligns with my professional commitment to balancing industrial growth with ecological responsibility.</w:t>
      </w:r>
    </w:p>
    <w:bookmarkEnd w:id="32"/>
    <w:p>
      <w:pPr>
        <w:pStyle w:val="BodyText"/>
      </w:pPr>
      <w:r>
        <w:t xml:space="preserve">© 2023 John D. Martinez | Marine Engineer Resume - Argentina Córdoba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Argentina Córdoba</dc:title>
  <dc:creator/>
  <cp:keywords/>
  <dcterms:created xsi:type="dcterms:W3CDTF">2026-07-21T13:40:00Z</dcterms:created>
  <dcterms:modified xsi:type="dcterms:W3CDTF">2026-07-21T13:40:00Z</dcterms:modified>
</cp:coreProperties>
</file>

<file path=docProps/custom.xml><?xml version="1.0" encoding="utf-8"?>
<Properties xmlns="http://schemas.openxmlformats.org/officeDocument/2006/custom-properties" xmlns:vt="http://schemas.openxmlformats.org/officeDocument/2006/docPropsVTypes"/>
</file>