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t xml:space="preserve">John Doe | +61 400 123 456 | john.doe@example.com | 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Marine Engineer with over a decade of experience in designing, maintaining, and optimizing marine propulsion systems and onboard machinery. Aiming to contribute my expertise to the maritime industry in Australia Melbourne, where I can leverage my technical knowledge and commitment to safety standards. Proficient in both domestic and international maritime regulations, with a strong focus on sustainability and operational efficiency. A proven track record of delivering projects that align with the growing demands of Australia's coastal and offshore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Australian Maritime Solutions Pty Ltd, Melbourne, Australia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large commercial vessels operating in Victoria's ports, ensuring compliance with Australian maritime laws and international standards such as SOLAS and ISO.</w:t>
      </w:r>
    </w:p>
    <w:p>
      <w:pPr>
        <w:numPr>
          <w:ilvl w:val="0"/>
          <w:numId w:val="1001"/>
        </w:numPr>
        <w:pStyle w:val="Compact"/>
      </w:pPr>
      <w:r>
        <w:t xml:space="preserve">Leading a team of 10 engineers to implement energy-efficient technologies that reduced fuel consumption by 15% across the fleet, aligning with Melbourne's environmental initiatives.</w:t>
      </w:r>
    </w:p>
    <w:p>
      <w:pPr>
        <w:numPr>
          <w:ilvl w:val="0"/>
          <w:numId w:val="1001"/>
        </w:numPr>
        <w:pStyle w:val="Compact"/>
      </w:pPr>
      <w:r>
        <w:t xml:space="preserve">Collaborating with naval architects to design custom engine systems for offshore drilling platforms, contributing to projects in the Bass Strait and Great Australian Bight regions.</w:t>
      </w:r>
    </w:p>
    <w:p>
      <w:pPr>
        <w:numPr>
          <w:ilvl w:val="0"/>
          <w:numId w:val="1001"/>
        </w:numPr>
        <w:pStyle w:val="Compact"/>
      </w:pPr>
      <w:r>
        <w:t xml:space="preserve">Providing technical support during vessel inspections and audits conducted by the Australian Maritime Safety Authority (AMSA), ensuring 100% compliance in all operations.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Oceanic Engineering Services, Melbourne, Australia</w:t>
      </w:r>
      <w:r>
        <w:t xml:space="preserve"> </w:t>
      </w:r>
      <w:r>
        <w:t xml:space="preserve">| May 2014 – Dec 2017</w:t>
      </w:r>
    </w:p>
    <w:p>
      <w:pPr>
        <w:numPr>
          <w:ilvl w:val="0"/>
          <w:numId w:val="1002"/>
        </w:numPr>
        <w:pStyle w:val="Compact"/>
      </w:pPr>
      <w:r>
        <w:t xml:space="preserve">Maintained and repaired propulsion systems, auxiliary engines, and electrical systems on a diverse range of vessels including cargo ships and research vessels.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to enhance their skills in marine engineering practices, resulting in a 20% improvement in team productivity.</w:t>
      </w:r>
    </w:p>
    <w:p>
      <w:pPr>
        <w:numPr>
          <w:ilvl w:val="0"/>
          <w:numId w:val="1002"/>
        </w:numPr>
        <w:pStyle w:val="Compact"/>
      </w:pPr>
      <w:r>
        <w:t xml:space="preserve">Participated in the retrofitting of older vessels with modern navigation systems, improving safety and operational efficiency for clients based in Australia Melbourne.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response protocols for engine room fires and machinery failures, reducing downtime by 10% annually.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Global Maritime Technologies, Sydney, Australia</w:t>
      </w:r>
      <w:r>
        <w:t xml:space="preserve"> </w:t>
      </w:r>
      <w:r>
        <w:t xml:space="preserve">| Feb 2011 – Apr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shipyard maintenance and machinery installation, working on vessels operating along the east coast of Australia.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digital monitoring systems for engine performance, improving data accuracy and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Supported the certification process for vessels under Australian and international maritime standards, ensuring compliance with ABMA (Australian Boating and Maritime Authority) requirements.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a0032e48e5e9c128e2521657955d2ce5a2e5628"/>
    <w:p>
      <w:pPr>
        <w:pStyle w:val="Heading3"/>
      </w:pPr>
      <w:r>
        <w:t xml:space="preserve">Bachelor of Engineering in Marine Engineering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 included naval architecture, marine propulsion systems, and maritime safety protocols. Honored with the "Outstanding Graduate in Maritime Engineering"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STCW 2010 (Standards of Training, Certification and Watchkeeping)</w:t>
      </w:r>
      <w:r>
        <w:t xml:space="preserve"> </w:t>
      </w:r>
      <w:r>
        <w:t xml:space="preserve">– Australian Maritime College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AMC Marine Engineer License</w:t>
      </w:r>
      <w:r>
        <w:t xml:space="preserve"> </w:t>
      </w:r>
      <w:r>
        <w:t xml:space="preserve">– Australian Maritime Safety Authority (AMSA)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&amp; Simulation Software Proficiency</w:t>
      </w:r>
      <w:r>
        <w:t xml:space="preserve"> </w:t>
      </w:r>
      <w:r>
        <w:t xml:space="preserve">– AutoCAD, SolidWorks, and MATLAB for marine system modeling.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Marine propulsion systems, engine diagnostics, electrical systems maintenance, HVAC and refrigeration units, shipyard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ISM Code, ISO 9001/14001 standards. Experienced in conducting safety audits and risk assessments for vessels in Australia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Revit, SPAR (Ship Propeller Analysis), and simulation tools for engine performance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(for international collaboration).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Eco-Friendly Engine Retrofit Project (Melbourne Port Authority, 2019)</w:t>
      </w:r>
    </w:p>
    <w:p>
      <w:pPr>
        <w:numPr>
          <w:ilvl w:val="0"/>
          <w:numId w:val="1006"/>
        </w:numPr>
        <w:pStyle w:val="Compact"/>
      </w:pPr>
      <w:r>
        <w:t xml:space="preserve">Led a team to retrofit 50+ vessels with low-emission engines, reducing carbon footprint by 25% and earning recognition from the Victorian Government's Sustainability Awards.</w:t>
      </w:r>
    </w:p>
    <w:p>
      <w:pPr>
        <w:pStyle w:val="FirstParagraph"/>
      </w:pPr>
      <w:r>
        <w:rPr>
          <w:bCs/>
          <w:b/>
        </w:rPr>
        <w:t xml:space="preserve">Emergency Response System Implementation (2017)</w:t>
      </w:r>
    </w:p>
    <w:p>
      <w:pPr>
        <w:numPr>
          <w:ilvl w:val="0"/>
          <w:numId w:val="1007"/>
        </w:numPr>
        <w:pStyle w:val="Compact"/>
      </w:pPr>
      <w:r>
        <w:t xml:space="preserve">Designed and deployed a real-time monitoring system for engine room emergencies, significantly improving response times and crew safety during critical incidents.</w:t>
      </w:r>
    </w:p>
    <w:p>
      <w:pPr>
        <w:pStyle w:val="FirstParagraph"/>
      </w:pPr>
      <w:r>
        <w:rPr>
          <w:bCs/>
          <w:b/>
        </w:rPr>
        <w:t xml:space="preserve">Marine Engineering Research (University of Melbourne, 2010)</w:t>
      </w:r>
    </w:p>
    <w:p>
      <w:pPr>
        <w:numPr>
          <w:ilvl w:val="0"/>
          <w:numId w:val="1008"/>
        </w:numPr>
        <w:pStyle w:val="Compact"/>
      </w:pPr>
      <w:r>
        <w:t xml:space="preserve">Conducted research on hybrid propulsion systems for coastal vessels, published in the Australian Journal of Maritime Engineering.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Institute of Marine Engineers (AIME)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Maritime Engineering Society (IMES)</w:t>
      </w:r>
      <w:r>
        <w:t xml:space="preserve"> </w:t>
      </w:r>
      <w:r>
        <w:t xml:space="preserve">– Active participant in regional conferences and networking events.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 |</w:t>
      </w:r>
      <w:r>
        <w:t xml:space="preserve"> </w:t>
      </w:r>
      <w:r>
        <w:rPr>
          <w:bCs/>
          <w:b/>
        </w:rPr>
        <w:t xml:space="preserve">Purpose:</w:t>
      </w:r>
      <w:r>
        <w:t xml:space="preserve"> </w:t>
      </w:r>
      <w:r>
        <w:t xml:space="preserve">Seeking opportunities as a Marine Engineer to contribute to the maritime industry in Australia Melbourne, with a focus on innovation and sustainability.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starting immediately. Willing to relocate within Victoria for specialized projects.</w:t>
      </w:r>
    </w:p>
    <w:bookmarkEnd w:id="32"/>
    <w:p>
      <w:pPr>
        <w:pStyle w:val="BodyText"/>
      </w:pPr>
      <w:r>
        <w:t xml:space="preserve">© 2023 John Doe. All rights reserved. This resume is tailored for Marine Engineer roles in Australia Melbourne, emphasizing technical expertise and compliance with local maritime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Australia Melbourne</dc:title>
  <dc:creator/>
  <dc:language>en</dc:language>
  <cp:keywords/>
  <dcterms:created xsi:type="dcterms:W3CDTF">2026-07-20T01:47:25Z</dcterms:created>
  <dcterms:modified xsi:type="dcterms:W3CDTF">2026-07-20T01:47:25Z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