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Marine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20" w:name="marine-engineer-resume"/>
    <w:p>
      <w:pPr>
        <w:pStyle w:val="Heading1"/>
      </w:pPr>
      <w:r>
        <w:t xml:space="preserve">Marine Engineer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A. Mitchell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+61 400 123 456 | john.mitchell@marinemaster.com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Sydney, Australia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Marine Engineer with over 10 years of expertise in designing, maintaining, and optimizing marine propulsion systems and onboard machinery. Proven track record in delivering high-quality solutions for vessels operating across the Australian maritime sector, including Sydney’s bustling ports and coastal regions. A strong advocate for safety, sustainability, and operational efficiency, with a deep understanding of Australian maritime regulations such as the</w:t>
      </w:r>
      <w:r>
        <w:t xml:space="preserve"> </w:t>
      </w:r>
      <w:r>
        <w:rPr>
          <w:iCs/>
          <w:i/>
        </w:rPr>
        <w:t xml:space="preserve">Marine Safety Act 1998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International Maritime Organization (IMO)</w:t>
      </w:r>
      <w:r>
        <w:t xml:space="preserve"> </w:t>
      </w:r>
      <w:r>
        <w:t xml:space="preserve">standards. Committed to advancing marine engineering practices in Australia Sydney through innovation and collaboration.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Xe56debed78c2747bc09c167f2e62ce831a4ba40"/>
    <w:p>
      <w:pPr>
        <w:pStyle w:val="Heading3"/>
      </w:pPr>
      <w:r>
        <w:t xml:space="preserve">Sydney Maritime Solutions Pty Ltd - Marine Engineer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Sydney, Australia</w:t>
      </w:r>
    </w:p>
    <w:p>
      <w:pPr>
        <w:numPr>
          <w:ilvl w:val="0"/>
          <w:numId w:val="1001"/>
        </w:numPr>
        <w:pStyle w:val="Compact"/>
      </w:pPr>
      <w:r>
        <w:t xml:space="preserve">Led the maintenance and repair of propulsion systems for 50+ vessels, including cargo ships and passenger ferries operating in Sydney Harbour and surrounding waters.</w:t>
      </w:r>
    </w:p>
    <w:p>
      <w:pPr>
        <w:numPr>
          <w:ilvl w:val="0"/>
          <w:numId w:val="1001"/>
        </w:numPr>
        <w:pStyle w:val="Compact"/>
      </w:pPr>
      <w:r>
        <w:t xml:space="preserve">Implemented energy-efficient technologies to reduce fuel consumption by 12% across the fleet, aligning with Australia’s sustainability goals.</w:t>
      </w:r>
    </w:p>
    <w:p>
      <w:pPr>
        <w:numPr>
          <w:ilvl w:val="0"/>
          <w:numId w:val="1001"/>
        </w:numPr>
        <w:pStyle w:val="Compact"/>
      </w:pPr>
      <w:r>
        <w:t xml:space="preserve">Collaborated with local maritime authorities in Sydney to ensure compliance with the</w:t>
      </w:r>
      <w:r>
        <w:t xml:space="preserve"> </w:t>
      </w:r>
      <w:r>
        <w:rPr>
          <w:iCs/>
          <w:i/>
        </w:rPr>
        <w:t xml:space="preserve">Australian Maritime Safety Authority (AMSA)</w:t>
      </w:r>
      <w:r>
        <w:t xml:space="preserve"> </w:t>
      </w:r>
      <w:r>
        <w:t xml:space="preserve">regulations and safety audits.</w:t>
      </w:r>
    </w:p>
    <w:p>
      <w:pPr>
        <w:numPr>
          <w:ilvl w:val="0"/>
          <w:numId w:val="1001"/>
        </w:numPr>
        <w:pStyle w:val="Compact"/>
      </w:pPr>
      <w:r>
        <w:t xml:space="preserve">Trained junior engineers in advanced diagnostic tools and emergency response protocols, enhancing team readiness for marine incidents in Australia Sydney.</w:t>
      </w:r>
    </w:p>
    <w:p>
      <w:pPr>
        <w:numPr>
          <w:ilvl w:val="0"/>
          <w:numId w:val="1001"/>
        </w:numPr>
        <w:pStyle w:val="Compact"/>
      </w:pPr>
      <w:r>
        <w:t xml:space="preserve">Managed contracts with suppliers for spare parts, reducing downtime by 18% through strategic sourcing and inventory management.</w:t>
      </w:r>
    </w:p>
    <w:bookmarkEnd w:id="22"/>
    <w:bookmarkStart w:id="23" w:name="Xf4578cf6232235ae44c5ab3b7777eeb0e1fa814"/>
    <w:p>
      <w:pPr>
        <w:pStyle w:val="Heading3"/>
      </w:pPr>
      <w:r>
        <w:t xml:space="preserve">Oceanic Engineering Group - Senior Marine Engineer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June 2014 – December 2017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Brisbane, Australia</w:t>
      </w:r>
    </w:p>
    <w:p>
      <w:pPr>
        <w:numPr>
          <w:ilvl w:val="0"/>
          <w:numId w:val="1002"/>
        </w:numPr>
        <w:pStyle w:val="Compact"/>
      </w:pPr>
      <w:r>
        <w:t xml:space="preserve">Designed and optimized engine systems for custom-built yachts and commercial vessels, ensuring adherence to Australian standards for marine safety.</w:t>
      </w:r>
    </w:p>
    <w:p>
      <w:pPr>
        <w:numPr>
          <w:ilvl w:val="0"/>
          <w:numId w:val="1002"/>
        </w:numPr>
        <w:pStyle w:val="Compact"/>
      </w:pPr>
      <w:r>
        <w:t xml:space="preserve">Pioneered the adoption of digital twin technology for predictive maintenance, improving system reliability by 25% in Queensland’s maritime sector.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during vessel refits and upgrades, including retrofitting ships with emissions control systems to meet stricter Australian environmental laws.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programs in Sydney to promote STEM education among youth, fostering interest in marine engineering careers.</w:t>
      </w:r>
    </w:p>
    <w:bookmarkEnd w:id="23"/>
    <w:bookmarkStart w:id="24" w:name="X78a749002b69bcbb6549eb85358eda9065d6067"/>
    <w:p>
      <w:pPr>
        <w:pStyle w:val="Heading3"/>
      </w:pPr>
      <w:r>
        <w:t xml:space="preserve">Port Operations Pty Ltd - Marine Engineer Intern</w:t>
      </w:r>
    </w:p>
    <w:p>
      <w:pPr>
        <w:pStyle w:val="FirstParagraph"/>
      </w:pPr>
      <w:r>
        <w:rPr>
          <w:bCs/>
          <w:b/>
        </w:rPr>
        <w:t xml:space="preserve">Duration:</w:t>
      </w:r>
      <w:r>
        <w:t xml:space="preserve"> </w:t>
      </w:r>
      <w:r>
        <w:t xml:space="preserve">January 2012 – December 2013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Fremantle, Western Australia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vessel maintenance and engine diagnostics, supporting operations at one of Australia’s largest port facilities.</w:t>
      </w:r>
    </w:p>
    <w:bookmarkEnd w:id="24"/>
    <w:bookmarkEnd w:id="25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6" w:name="master-of-marine-engineering"/>
    <w:p>
      <w:pPr>
        <w:pStyle w:val="Heading3"/>
      </w:pPr>
      <w:r>
        <w:t xml:space="preserve">Master of Marine Engineering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University of New South Wales (UNSW), Sydney, Australia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2011</w:t>
      </w:r>
    </w:p>
    <w:p>
      <w:pPr>
        <w:numPr>
          <w:ilvl w:val="0"/>
          <w:numId w:val="1004"/>
        </w:numPr>
        <w:pStyle w:val="Compact"/>
      </w:pPr>
      <w:r>
        <w:t xml:space="preserve">Coursework focused on fluid dynamics, marine systems design, and environmental impact assessments.</w:t>
      </w:r>
    </w:p>
    <w:p>
      <w:pPr>
        <w:numPr>
          <w:ilvl w:val="0"/>
          <w:numId w:val="1004"/>
        </w:numPr>
        <w:pStyle w:val="Compact"/>
      </w:pPr>
      <w:r>
        <w:t xml:space="preserve">Research project: "Optimizing Fuel Efficiency in Coastal Vessels for Australia’s Maritime Industry."</w:t>
      </w:r>
    </w:p>
    <w:bookmarkEnd w:id="26"/>
    <w:bookmarkStart w:id="27" w:name="bachelor-of-engineering-marine"/>
    <w:p>
      <w:pPr>
        <w:pStyle w:val="Heading3"/>
      </w:pPr>
      <w:r>
        <w:t xml:space="preserve">Bachelor of Engineering (Marine)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Australian Maritime College, Tasmania, Australia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2008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STCW 95 (Standards of Training, Certification and Watchkeeping for Seafarers)</w:t>
      </w:r>
      <w:r>
        <w:t xml:space="preserve"> </w:t>
      </w:r>
      <w:r>
        <w:t xml:space="preserve">– Valid in Australia Sydney.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Marine Engineer Certificate of Competency (MEC)</w:t>
      </w:r>
      <w:r>
        <w:t xml:space="preserve"> </w:t>
      </w:r>
      <w:r>
        <w:t xml:space="preserve">– Issued by the Australian Maritime College.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Oily Water Separator (OWS) Operator Certification</w:t>
      </w:r>
      <w:r>
        <w:t xml:space="preserve"> </w:t>
      </w:r>
      <w:r>
        <w:t xml:space="preserve">– Mandatory for marine engineers in Australia.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Hazmat Handling and Safety Training</w:t>
      </w:r>
      <w:r>
        <w:t xml:space="preserve"> </w:t>
      </w:r>
      <w:r>
        <w:t xml:space="preserve">– Completed through the Australian Institute of Marine Science (AIMS).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Diesel engine maintenance, propulsion system design, HVAC systems for vessels, and electrical systems integration.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Marine, SolidWorks, MATLAB for simulation models, and SAP for inventory management.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basic knowledge of Mandarin (for international shipping collaborations).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Safety &amp; Compliance:</w:t>
      </w:r>
      <w:r>
        <w:t xml:space="preserve"> </w:t>
      </w:r>
      <w:r>
        <w:t xml:space="preserve">Mastery of Australian maritime safety standards, emergency response planning, and environmental protection protocols.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Australian Institute of Marine Engineers (AIME)</w:t>
      </w:r>
      <w:r>
        <w:t xml:space="preserve"> </w:t>
      </w:r>
      <w:r>
        <w:t xml:space="preserve">– Member since 2015.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Royal Institution of Naval Architects (RINA)</w:t>
      </w:r>
      <w:r>
        <w:t xml:space="preserve"> </w:t>
      </w:r>
      <w:r>
        <w:t xml:space="preserve">– Affiliate member, actively participating in Sydney-based technical forums.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Sydney Maritime Industry Association (SMIA)</w:t>
      </w:r>
      <w:r>
        <w:t xml:space="preserve"> </w:t>
      </w:r>
      <w:r>
        <w:t xml:space="preserve">– Regular attendee of conferences and workshops on marine innovation in Australia.</w:t>
      </w:r>
    </w:p>
    <w:bookmarkEnd w:id="31"/>
    <w:bookmarkStart w:id="34" w:name="projects-achievements"/>
    <w:p>
      <w:pPr>
        <w:pStyle w:val="Heading2"/>
      </w:pPr>
      <w:r>
        <w:t xml:space="preserve">Projects &amp; Achievements</w:t>
      </w:r>
    </w:p>
    <w:bookmarkStart w:id="32" w:name="green-vessel-initiative-sydney-harbour"/>
    <w:p>
      <w:pPr>
        <w:pStyle w:val="Heading3"/>
      </w:pPr>
      <w:r>
        <w:t xml:space="preserve">Green Vessel Initiative – Sydney Harbour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Led a team to retrofit 15 ferries with hybrid propulsion systems, reducing carbon emissions by 30% and earning recognition from the NSW Government’s Environmental Awards.</w:t>
      </w:r>
    </w:p>
    <w:bookmarkEnd w:id="32"/>
    <w:bookmarkStart w:id="33" w:name="Xd43189ea0bb0d5388a618ce85724f583b715870"/>
    <w:p>
      <w:pPr>
        <w:pStyle w:val="Heading3"/>
      </w:pPr>
      <w:r>
        <w:t xml:space="preserve">Safety Compliance Audit for Coastal Vessels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Conducted a comprehensive safety audit of vessels operating in Australia Sydney, resulting in improved compliance ratings and fewer regulatory violations.</w:t>
      </w:r>
    </w:p>
    <w:bookmarkEnd w:id="33"/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industry leaders from Sydney-based maritime companies and academic mentors from UNSW.</w:t>
      </w:r>
    </w:p>
    <w:bookmarkEnd w:id="35"/>
    <w:p>
      <w:pPr>
        <w:pStyle w:val="BodyText"/>
      </w:pPr>
      <w:r>
        <w:rPr>
          <w:bCs/>
          <w:b/>
        </w:rPr>
        <w:t xml:space="preserve">Keywords:</w:t>
      </w:r>
      <w:r>
        <w:t xml:space="preserve"> </w:t>
      </w:r>
      <w:r>
        <w:t xml:space="preserve">Marine Engineer, Australia Sydney, Maritime Safety, Fuel Efficiency, Environmental Compliance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Marine Engineer Resume - Australia Sydney</dc:title>
  <dc:creator/>
  <dc:language>en</dc:language>
  <cp:keywords/>
  <dcterms:created xsi:type="dcterms:W3CDTF">2026-07-21T16:48:25Z</dcterms:created>
  <dcterms:modified xsi:type="dcterms:W3CDTF">2026-07-21T16:48:25Z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