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marine-engineer-canada-vancouver"/>
    <w:p>
      <w:pPr>
        <w:pStyle w:val="Heading2"/>
      </w:pPr>
      <w:r>
        <w:t xml:space="preserve">Marine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and experienced Marine Engineer with over 10 years of expertise in maintaining, repairing, and optimizing marine propulsion systems. Proficient in compliance with Canadian maritime regulations and equipped to thrive in the dynamic environment of Canada Vancouver's port industry. Committed to delivering safe, efficient, and sustainable engineering solutions tailored for the unique challenges of coastal and inland waterway operations. A strong team player with a focus on innovation and technical excellence, seeking opportunities to contribute to the growth of marine infrastructure in Canada Vancouver.</w:t>
      </w:r>
    </w:p>
    <w:bookmarkEnd w:id="21"/>
    <w:bookmarkStart w:id="25" w:name="professional-experience"/>
    <w:p>
      <w:pPr>
        <w:pStyle w:val="Heading3"/>
      </w:pPr>
      <w:r>
        <w:t xml:space="preserve">Professional Experience</w:t>
      </w:r>
    </w:p>
    <w:bookmarkStart w:id="22" w:name="X9ba65486c26a84f922caba2622690d441d250a6"/>
    <w:p>
      <w:pPr>
        <w:pStyle w:val="Heading4"/>
      </w:pPr>
      <w:r>
        <w:t xml:space="preserve">Marine Engineer | Vancouver Maritime Services Ltd., Canada Vancouver</w:t>
      </w:r>
    </w:p>
    <w:p>
      <w:pPr>
        <w:pStyle w:val="FirstParagraph"/>
      </w:pPr>
      <w:r>
        <w:rPr>
          <w:iCs/>
          <w:i/>
        </w:rPr>
        <w:t xml:space="preserve">June 2018 – Present</w:t>
      </w:r>
    </w:p>
    <w:p>
      <w:pPr>
        <w:numPr>
          <w:ilvl w:val="0"/>
          <w:numId w:val="1001"/>
        </w:numPr>
        <w:pStyle w:val="Compact"/>
      </w:pPr>
      <w:r>
        <w:t xml:space="preserve">Overseeing the maintenance and operation of diesel engines, auxiliary systems, and electrical systems on commercial vessels operating in the Port of Vancouver.</w:t>
      </w:r>
    </w:p>
    <w:p>
      <w:pPr>
        <w:numPr>
          <w:ilvl w:val="0"/>
          <w:numId w:val="1001"/>
        </w:numPr>
        <w:pStyle w:val="Compact"/>
      </w:pPr>
      <w:r>
        <w:t xml:space="preserve">Ensuring compliance with Transport Canada's Marine Safety Regulations and environmental standards, including emissions controls and waste management protocols.</w:t>
      </w:r>
    </w:p>
    <w:p>
      <w:pPr>
        <w:numPr>
          <w:ilvl w:val="0"/>
          <w:numId w:val="1001"/>
        </w:numPr>
        <w:pStyle w:val="Compact"/>
      </w:pPr>
      <w:r>
        <w:t xml:space="preserve">Collaborating with ship captains and crew to troubleshoot mechanical failures, reducing downtime by 15% over two years through proactive maintenance strategies.</w:t>
      </w:r>
    </w:p>
    <w:p>
      <w:pPr>
        <w:numPr>
          <w:ilvl w:val="0"/>
          <w:numId w:val="1001"/>
        </w:numPr>
        <w:pStyle w:val="Compact"/>
      </w:pPr>
      <w:r>
        <w:t xml:space="preserve">Designing and implementing energy-efficient solutions to lower fuel consumption, aligning with Canada's environmental goals for sustainable maritime operations.</w:t>
      </w:r>
    </w:p>
    <w:p>
      <w:pPr>
        <w:numPr>
          <w:ilvl w:val="0"/>
          <w:numId w:val="1001"/>
        </w:numPr>
        <w:pStyle w:val="Compact"/>
      </w:pPr>
      <w:r>
        <w:t xml:space="preserve">Providing technical training to junior engineers and technicians on modern marine engineering practices, fostering a culture of continuous learning within the team.</w:t>
      </w:r>
    </w:p>
    <w:bookmarkEnd w:id="22"/>
    <w:bookmarkStart w:id="23" w:name="X5b1e4ab3677364f98e0d68dc655624dfb2c2ceb"/>
    <w:p>
      <w:pPr>
        <w:pStyle w:val="Heading4"/>
      </w:pPr>
      <w:r>
        <w:t xml:space="preserve">Marine Engineering Technician | Pacific Fleet Maintenance Co., Canada Vancouver</w:t>
      </w:r>
    </w:p>
    <w:p>
      <w:pPr>
        <w:pStyle w:val="FirstParagraph"/>
      </w:pPr>
      <w:r>
        <w:rPr>
          <w:iCs/>
          <w:i/>
        </w:rPr>
        <w:t xml:space="preserve">January 2015 – May 2018</w:t>
      </w:r>
    </w:p>
    <w:p>
      <w:pPr>
        <w:numPr>
          <w:ilvl w:val="0"/>
          <w:numId w:val="1002"/>
        </w:numPr>
        <w:pStyle w:val="Compact"/>
      </w:pPr>
      <w:r>
        <w:t xml:space="preserve">Performing routine inspections and repairs on propulsion systems, including gearboxes, turbines, and exhaust systems for fishing vessels and cargo ships.</w:t>
      </w:r>
    </w:p>
    <w:p>
      <w:pPr>
        <w:numPr>
          <w:ilvl w:val="0"/>
          <w:numId w:val="1002"/>
        </w:numPr>
        <w:pStyle w:val="Compact"/>
      </w:pPr>
      <w:r>
        <w:t xml:space="preserve">Conducting preventive maintenance programs to minimize equipment failure risks, improving operational reliability by 20%.</w:t>
      </w:r>
    </w:p>
    <w:p>
      <w:pPr>
        <w:numPr>
          <w:ilvl w:val="0"/>
          <w:numId w:val="1002"/>
        </w:numPr>
        <w:pStyle w:val="Compact"/>
      </w:pPr>
      <w:r>
        <w:t xml:space="preserve">Collaborating with environmental agencies to ensure adherence to Canadian regulations on ballast water management and oil discharge standards.</w:t>
      </w:r>
    </w:p>
    <w:p>
      <w:pPr>
        <w:numPr>
          <w:ilvl w:val="0"/>
          <w:numId w:val="1002"/>
        </w:numPr>
        <w:pStyle w:val="Compact"/>
      </w:pPr>
      <w:r>
        <w:t xml:space="preserve">Maintaining detailed logs of all engineering activities, ensuring transparency and traceability for audits and compliance reviews.</w:t>
      </w:r>
    </w:p>
    <w:p>
      <w:pPr>
        <w:numPr>
          <w:ilvl w:val="0"/>
          <w:numId w:val="1002"/>
        </w:numPr>
        <w:pStyle w:val="Compact"/>
      </w:pPr>
      <w:r>
        <w:t xml:space="preserve">Supporting the implementation of digital monitoring systems for real-time tracking of engine performance, enhancing operational efficiency in Canada Vancouver's maritime sector.</w:t>
      </w:r>
    </w:p>
    <w:bookmarkEnd w:id="23"/>
    <w:bookmarkStart w:id="24" w:name="X699dd3f3273c5efa4debc0e5b1e99322a88a7c6"/>
    <w:p>
      <w:pPr>
        <w:pStyle w:val="Heading4"/>
      </w:pPr>
      <w:r>
        <w:t xml:space="preserve">Intern Marine Engineer | Coastal Engineering Solutions Inc., Canada Vancouver</w:t>
      </w:r>
    </w:p>
    <w:p>
      <w:pPr>
        <w:pStyle w:val="FirstParagraph"/>
      </w:pPr>
      <w:r>
        <w:rPr>
          <w:iCs/>
          <w:i/>
        </w:rPr>
        <w:t xml:space="preserve">June 2013 – December 2014</w:t>
      </w:r>
    </w:p>
    <w:p>
      <w:pPr>
        <w:numPr>
          <w:ilvl w:val="0"/>
          <w:numId w:val="1003"/>
        </w:numPr>
        <w:pStyle w:val="Compact"/>
      </w:pPr>
      <w:r>
        <w:t xml:space="preserve">Gaining hands-on experience in engine room operations, including boiler maintenance, electrical system diagnostics, and refrigeration unit repairs.</w:t>
      </w:r>
    </w:p>
    <w:p>
      <w:pPr>
        <w:numPr>
          <w:ilvl w:val="0"/>
          <w:numId w:val="1003"/>
        </w:numPr>
        <w:pStyle w:val="Compact"/>
      </w:pPr>
      <w:r>
        <w:t xml:space="preserve">Assisting in the preparation of technical reports for vessel inspections and regulatory compliance audits.</w:t>
      </w:r>
    </w:p>
    <w:p>
      <w:pPr>
        <w:numPr>
          <w:ilvl w:val="0"/>
          <w:numId w:val="1003"/>
        </w:numPr>
        <w:pStyle w:val="Compact"/>
      </w:pPr>
      <w:r>
        <w:t xml:space="preserve">Participating in emergency response drills to enhance readiness for critical situations such as engine failures or oil spills.</w:t>
      </w:r>
    </w:p>
    <w:bookmarkEnd w:id="24"/>
    <w:bookmarkEnd w:id="25"/>
    <w:bookmarkStart w:id="28" w:name="educational-background"/>
    <w:p>
      <w:pPr>
        <w:pStyle w:val="Heading3"/>
      </w:pPr>
      <w:r>
        <w:t xml:space="preserve">Educational Background</w:t>
      </w:r>
    </w:p>
    <w:bookmarkStart w:id="26" w:name="X13901cb52821ba7c8ca2f965dbd5d4eac442cb2"/>
    <w:p>
      <w:pPr>
        <w:pStyle w:val="Heading4"/>
      </w:pPr>
      <w:r>
        <w:t xml:space="preserve">Bachelor of Science in Marine Engineering | British Columbia Institute of Technology (BCIT), Canada Vancouver</w:t>
      </w:r>
    </w:p>
    <w:p>
      <w:pPr>
        <w:pStyle w:val="FirstParagraph"/>
      </w:pPr>
      <w:r>
        <w:rPr>
          <w:iCs/>
          <w:i/>
        </w:rPr>
        <w:t xml:space="preserve">Graduated: May 2013</w:t>
      </w:r>
    </w:p>
    <w:p>
      <w:pPr>
        <w:numPr>
          <w:ilvl w:val="0"/>
          <w:numId w:val="1004"/>
        </w:numPr>
        <w:pStyle w:val="Compact"/>
      </w:pPr>
      <w:r>
        <w:t xml:space="preserve">Relevant coursework in thermodynamics, fluid mechanics, marine systems design, and electrical engineering.</w:t>
      </w:r>
    </w:p>
    <w:p>
      <w:pPr>
        <w:numPr>
          <w:ilvl w:val="0"/>
          <w:numId w:val="1004"/>
        </w:numPr>
        <w:pStyle w:val="Compact"/>
      </w:pPr>
      <w:r>
        <w:t xml:space="preserve">Participated in internships with local maritime companies to gain practical experience in Canada Vancouver's marine industry.</w:t>
      </w:r>
    </w:p>
    <w:bookmarkEnd w:id="26"/>
    <w:bookmarkStart w:id="27" w:name="X9bab8a13222b23c8d0b6b07c1c66b2583d45651"/>
    <w:p>
      <w:pPr>
        <w:pStyle w:val="Heading4"/>
      </w:pPr>
      <w:r>
        <w:t xml:space="preserve">Certificate in Marine Safety and Environmental Compliance | Transport Canada Approved Training Center</w:t>
      </w:r>
    </w:p>
    <w:p>
      <w:pPr>
        <w:pStyle w:val="FirstParagraph"/>
      </w:pPr>
      <w:r>
        <w:rPr>
          <w:iCs/>
          <w:i/>
        </w:rPr>
        <w:t xml:space="preserve">Completed: June 2015</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diesel engine systems, turbine operations, and electrical power generation for marine vessels.</w:t>
      </w:r>
    </w:p>
    <w:p>
      <w:pPr>
        <w:numPr>
          <w:ilvl w:val="0"/>
          <w:numId w:val="1005"/>
        </w:numPr>
        <w:pStyle w:val="Compact"/>
      </w:pPr>
      <w:r>
        <w:t xml:space="preserve">Skilled in using CAD software for engineering design and simulation of propulsion systems.</w:t>
      </w:r>
    </w:p>
    <w:p>
      <w:pPr>
        <w:numPr>
          <w:ilvl w:val="0"/>
          <w:numId w:val="1005"/>
        </w:numPr>
        <w:pStyle w:val="Compact"/>
      </w:pPr>
      <w:r>
        <w:t xml:space="preserve">Experienced in interpreting technical manuals, blueprints, and regulatory guidelines specific to Canada Vancouver's maritime environment.</w:t>
      </w:r>
    </w:p>
    <w:p>
      <w:pPr>
        <w:numPr>
          <w:ilvl w:val="0"/>
          <w:numId w:val="1005"/>
        </w:numPr>
        <w:pStyle w:val="Compact"/>
      </w:pPr>
      <w:r>
        <w:t xml:space="preserve">Certified in STCW (International Convention on Standards of Training, Certification and Watchkeeping) requirements for marine engineers.</w:t>
      </w:r>
    </w:p>
    <w:p>
      <w:pPr>
        <w:numPr>
          <w:ilvl w:val="0"/>
          <w:numId w:val="1005"/>
        </w:numPr>
        <w:pStyle w:val="Compact"/>
      </w:pPr>
      <w:r>
        <w:t xml:space="preserve">Fluent in English with basic proficiency in French, enabling effective communication with diverse stakeholders across Canada.</w:t>
      </w:r>
    </w:p>
    <w:bookmarkEnd w:id="29"/>
    <w:bookmarkStart w:id="30" w:name="certifications-licenses"/>
    <w:p>
      <w:pPr>
        <w:pStyle w:val="Heading3"/>
      </w:pPr>
      <w:r>
        <w:t xml:space="preserve">Certifications &amp; Licenses</w:t>
      </w:r>
    </w:p>
    <w:p>
      <w:pPr>
        <w:numPr>
          <w:ilvl w:val="0"/>
          <w:numId w:val="1006"/>
        </w:numPr>
        <w:pStyle w:val="Compact"/>
      </w:pPr>
      <w:r>
        <w:t xml:space="preserve">Transport Canada Marine Engineer License (Class IV) – Valid until 2025.</w:t>
      </w:r>
    </w:p>
    <w:p>
      <w:pPr>
        <w:numPr>
          <w:ilvl w:val="0"/>
          <w:numId w:val="1006"/>
        </w:numPr>
        <w:pStyle w:val="Compact"/>
      </w:pPr>
      <w:r>
        <w:t xml:space="preserve">Oily Water Separator Operator Certification – Canada Vancouver Maritime Authority.</w:t>
      </w:r>
    </w:p>
    <w:p>
      <w:pPr>
        <w:numPr>
          <w:ilvl w:val="0"/>
          <w:numId w:val="1006"/>
        </w:numPr>
        <w:pStyle w:val="Compact"/>
      </w:pPr>
      <w:r>
        <w:t xml:space="preserve">Emergency Response Training for Marine Engineers – Canadian Coast Guard.</w:t>
      </w:r>
    </w:p>
    <w:bookmarkEnd w:id="30"/>
    <w:bookmarkStart w:id="31" w:name="professional-affiliations"/>
    <w:p>
      <w:pPr>
        <w:pStyle w:val="Heading3"/>
      </w:pPr>
      <w:r>
        <w:t xml:space="preserve">Professional Affiliations</w:t>
      </w:r>
    </w:p>
    <w:p>
      <w:pPr>
        <w:numPr>
          <w:ilvl w:val="0"/>
          <w:numId w:val="1007"/>
        </w:numPr>
        <w:pStyle w:val="Compact"/>
      </w:pPr>
      <w:r>
        <w:t xml:space="preserve">Member, Canadian Marine Engineering Society (CMES)</w:t>
      </w:r>
    </w:p>
    <w:p>
      <w:pPr>
        <w:numPr>
          <w:ilvl w:val="0"/>
          <w:numId w:val="1007"/>
        </w:numPr>
        <w:pStyle w:val="Compact"/>
      </w:pPr>
      <w:r>
        <w:t xml:space="preserve">Active participant in the Vancouver Maritime Industry Association (VMIA) networking events and technical workshops.</w:t>
      </w:r>
    </w:p>
    <w:p>
      <w:pPr>
        <w:numPr>
          <w:ilvl w:val="0"/>
          <w:numId w:val="1007"/>
        </w:numPr>
        <w:pStyle w:val="Compact"/>
      </w:pPr>
      <w:r>
        <w:t xml:space="preserve">Volunteer contributor to environmental sustainability initiatives led by the Port of Vancouver’s Green Shipping Program.</w:t>
      </w:r>
    </w:p>
    <w:bookmarkEnd w:id="31"/>
    <w:bookmarkStart w:id="32" w:name="projects-achievements"/>
    <w:p>
      <w:pPr>
        <w:pStyle w:val="Heading3"/>
      </w:pPr>
      <w:r>
        <w:t xml:space="preserve">Projects &amp; Achievements</w:t>
      </w:r>
    </w:p>
    <w:p>
      <w:pPr>
        <w:pStyle w:val="FirstParagraph"/>
      </w:pPr>
      <w:r>
        <w:rPr>
          <w:bCs/>
          <w:b/>
        </w:rPr>
        <w:t xml:space="preserve">Energy Efficiency Retrofit Project (2021):</w:t>
      </w:r>
      <w:r>
        <w:t xml:space="preserve"> </w:t>
      </w:r>
      <w:r>
        <w:t xml:space="preserve">Led a team to retrofit two cargo vessels with hybrid propulsion systems, reducing fuel consumption by 18% and earning recognition from the Canadian Marine Innovation Council.</w:t>
      </w:r>
    </w:p>
    <w:p>
      <w:pPr>
        <w:pStyle w:val="BodyText"/>
      </w:pPr>
      <w:r>
        <w:rPr>
          <w:bCs/>
          <w:b/>
        </w:rPr>
        <w:t xml:space="preserve">Safety Compliance Initiative (2020):</w:t>
      </w:r>
      <w:r>
        <w:t xml:space="preserve"> </w:t>
      </w:r>
      <w:r>
        <w:t xml:space="preserve">Developed a standardized maintenance checklist for marine engines in Canada Vancouver, improving inspection efficiency by 30% and reducing non-compliance incidents by 25%.</w:t>
      </w:r>
    </w:p>
    <w:bookmarkEnd w:id="32"/>
    <w:bookmarkStart w:id="33" w:name="references"/>
    <w:p>
      <w:pPr>
        <w:pStyle w:val="Heading3"/>
      </w:pPr>
      <w:r>
        <w:t xml:space="preserve">References</w:t>
      </w:r>
    </w:p>
    <w:p>
      <w:pPr>
        <w:pStyle w:val="FirstParagraph"/>
      </w:pPr>
      <w:r>
        <w:t xml:space="preserve">Available upon request. Contact: john.thompson@example.com</w:t>
      </w:r>
    </w:p>
    <w:bookmarkEnd w:id="33"/>
    <w:p>
      <w:pPr>
        <w:pStyle w:val="BodyText"/>
      </w:pPr>
      <w:r>
        <w:t xml:space="preserve">This resume is tailored for the Marine Engineer role in Canada Vancouver, emphasizing technical expertise, regulatory compliance, and commitment to sustainable maritime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Canada Vancouver</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