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1" w:name="X6d53d230138fec3409f668d7072511a11e87d21"/>
    <w:p>
      <w:pPr>
        <w:pStyle w:val="Heading1"/>
      </w:pPr>
      <w:r>
        <w:t xml:space="preserve">Resume: Marine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+86 138-XXXX-XXXX</w:t>
      </w:r>
      <w:r>
        <w:br/>
      </w: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dedicated Marine Engineer with over 10 years of experience in the design, maintenance, and operation of marine vessels. Proficient in navigating the unique challenges of the maritime industry in China Guangzhou, where I have successfully managed complex engineering systems on both domestic and international vessels. Committed to ensuring operational efficiency, safety compliance, and adherence to environmental regulations. A strong team leader with a proven ability to collaborate with cross-functional teams in dynamic port environments. Specialized in shipboard machinery, propulsion systems, and onboard maintenance protocols tailored for China’s bustling maritime sector.</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Cosco Shipping Heavy Industry Co., Ltd.</w:t>
      </w:r>
      <w:r>
        <w:br/>
      </w:r>
      <w:r>
        <w:t xml:space="preserve">Guangzhou, China | January 2018 – Present</w:t>
      </w:r>
    </w:p>
    <w:p>
      <w:pPr>
        <w:numPr>
          <w:ilvl w:val="0"/>
          <w:numId w:val="1001"/>
        </w:numPr>
        <w:pStyle w:val="Compact"/>
      </w:pPr>
      <w:r>
        <w:t xml:space="preserve">Overseeing the maintenance and repair of ship propulsion systems, including diesel engines and auxiliary machinery, for vessels operating in China Guangzhou’s Pearl River Delta region.</w:t>
      </w:r>
    </w:p>
    <w:p>
      <w:pPr>
        <w:numPr>
          <w:ilvl w:val="0"/>
          <w:numId w:val="1001"/>
        </w:numPr>
        <w:pStyle w:val="Compact"/>
      </w:pPr>
      <w:r>
        <w:t xml:space="preserve">Implementing preventive maintenance schedules to reduce downtime and ensure compliance with Chinese maritime safety standards (e.g., CCSC regulations).</w:t>
      </w:r>
    </w:p>
    <w:p>
      <w:pPr>
        <w:numPr>
          <w:ilvl w:val="0"/>
          <w:numId w:val="1001"/>
        </w:numPr>
        <w:pStyle w:val="Compact"/>
      </w:pPr>
      <w:r>
        <w:t xml:space="preserve">Collaborating with port authorities in Guangzhou to streamline vessel inspections and certifications, ensuring adherence to local and international protocols.</w:t>
      </w:r>
    </w:p>
    <w:p>
      <w:pPr>
        <w:numPr>
          <w:ilvl w:val="0"/>
          <w:numId w:val="1001"/>
        </w:numPr>
        <w:pStyle w:val="Compact"/>
      </w:pPr>
      <w:r>
        <w:t xml:space="preserve">Mentoring junior engineers on best practices for shipboard operations, emphasizing the importance of environmental responsibility in China’s growing maritime industry.</w:t>
      </w:r>
    </w:p>
    <w:p>
      <w:pPr>
        <w:numPr>
          <w:ilvl w:val="0"/>
          <w:numId w:val="1001"/>
        </w:numPr>
        <w:pStyle w:val="Compact"/>
      </w:pPr>
      <w:r>
        <w:t xml:space="preserve">Participating in the integration of advanced technologies, such as digital monitoring systems, to enhance operational efficiency for vessels based in Guangzhou.</w:t>
      </w:r>
    </w:p>
    <w:bookmarkEnd w:id="22"/>
    <w:bookmarkStart w:id="23" w:name="marine-engineering-technician"/>
    <w:p>
      <w:pPr>
        <w:pStyle w:val="Heading3"/>
      </w:pPr>
      <w:r>
        <w:t xml:space="preserve">Marine Engineering Technician</w:t>
      </w:r>
    </w:p>
    <w:p>
      <w:pPr>
        <w:pStyle w:val="FirstParagraph"/>
      </w:pPr>
      <w:r>
        <w:rPr>
          <w:bCs/>
          <w:b/>
        </w:rPr>
        <w:t xml:space="preserve">China Merchant Heavy Industries Co., Ltd.</w:t>
      </w:r>
      <w:r>
        <w:br/>
      </w:r>
      <w:r>
        <w:t xml:space="preserve">Guangzhou, China | May 2014 – December 2017</w:t>
      </w:r>
    </w:p>
    <w:p>
      <w:pPr>
        <w:numPr>
          <w:ilvl w:val="0"/>
          <w:numId w:val="1002"/>
        </w:numPr>
        <w:pStyle w:val="Compact"/>
      </w:pPr>
      <w:r>
        <w:t xml:space="preserve">Provided technical support for the overhaul of marine engines and electrical systems on cargo ships serving Guangzhou’s major ports.</w:t>
      </w:r>
    </w:p>
    <w:p>
      <w:pPr>
        <w:numPr>
          <w:ilvl w:val="0"/>
          <w:numId w:val="1002"/>
        </w:numPr>
        <w:pStyle w:val="Compact"/>
      </w:pPr>
      <w:r>
        <w:t xml:space="preserve">Conducted routine inspections to identify potential mechanical failures, significantly reducing the risk of operational disruptions in China’s competitive shipping market.</w:t>
      </w:r>
    </w:p>
    <w:p>
      <w:pPr>
        <w:numPr>
          <w:ilvl w:val="0"/>
          <w:numId w:val="1002"/>
        </w:numPr>
        <w:pStyle w:val="Compact"/>
      </w:pPr>
      <w:r>
        <w:t xml:space="preserve">Developed detailed reports on vessel performance metrics, which were used to optimize fuel consumption and maintenance budgets for fleets operating in Guangzhou.</w:t>
      </w:r>
    </w:p>
    <w:p>
      <w:pPr>
        <w:numPr>
          <w:ilvl w:val="0"/>
          <w:numId w:val="1002"/>
        </w:numPr>
        <w:pStyle w:val="Compact"/>
      </w:pPr>
      <w:r>
        <w:t xml:space="preserve">Ensured compliance with China’s strict environmental regulations by implementing waste management systems on board ships.</w:t>
      </w:r>
    </w:p>
    <w:bookmarkEnd w:id="23"/>
    <w:bookmarkStart w:id="24" w:name="internship-marine-engineering"/>
    <w:p>
      <w:pPr>
        <w:pStyle w:val="Heading3"/>
      </w:pPr>
      <w:r>
        <w:t xml:space="preserve">Internship – Marine Engineering</w:t>
      </w:r>
    </w:p>
    <w:p>
      <w:pPr>
        <w:pStyle w:val="FirstParagraph"/>
      </w:pPr>
      <w:r>
        <w:rPr>
          <w:bCs/>
          <w:b/>
        </w:rPr>
        <w:t xml:space="preserve">Nansha Port Authority</w:t>
      </w:r>
      <w:r>
        <w:br/>
      </w:r>
      <w:r>
        <w:t xml:space="preserve">Guangzhou, China | June 2012 – August 2012</w:t>
      </w:r>
    </w:p>
    <w:p>
      <w:pPr>
        <w:numPr>
          <w:ilvl w:val="0"/>
          <w:numId w:val="1003"/>
        </w:numPr>
        <w:pStyle w:val="Compact"/>
      </w:pPr>
      <w:r>
        <w:t xml:space="preserve">Gained hands-on experience in port operations, including vessel docking and cargo loading procedures in Guangzhou’s busy harbor.</w:t>
      </w:r>
    </w:p>
    <w:p>
      <w:pPr>
        <w:numPr>
          <w:ilvl w:val="0"/>
          <w:numId w:val="1003"/>
        </w:numPr>
        <w:pStyle w:val="Compact"/>
      </w:pPr>
      <w:r>
        <w:t xml:space="preserve">Assisted in the calibration of navigation systems and the maintenance of onshore machinery used for ship servicing.</w:t>
      </w:r>
    </w:p>
    <w:bookmarkEnd w:id="24"/>
    <w:bookmarkEnd w:id="25"/>
    <w:bookmarkStart w:id="26" w:name="education"/>
    <w:p>
      <w:pPr>
        <w:pStyle w:val="Heading2"/>
      </w:pPr>
      <w:r>
        <w:t xml:space="preserve">Education</w:t>
      </w:r>
    </w:p>
    <w:p>
      <w:pPr>
        <w:pStyle w:val="FirstParagraph"/>
      </w:pPr>
      <w:r>
        <w:rPr>
          <w:bCs/>
          <w:b/>
        </w:rPr>
        <w:t xml:space="preserve">Bachelor of Engineering in Marine Engineering</w:t>
      </w:r>
      <w:r>
        <w:br/>
      </w:r>
      <w:r>
        <w:t xml:space="preserve">Guangzhou Maritime University, China</w:t>
      </w:r>
      <w:r>
        <w:br/>
      </w:r>
      <w:r>
        <w:t xml:space="preserve">Graduated: June 2012</w:t>
      </w:r>
    </w:p>
    <w:p>
      <w:pPr>
        <w:pStyle w:val="BodyText"/>
      </w:pPr>
      <w:r>
        <w:rPr>
          <w:bCs/>
          <w:b/>
        </w:rPr>
        <w:t xml:space="preserve">Professional Certifications:</w:t>
      </w:r>
    </w:p>
    <w:p>
      <w:pPr>
        <w:numPr>
          <w:ilvl w:val="0"/>
          <w:numId w:val="1004"/>
        </w:numPr>
        <w:pStyle w:val="Compact"/>
      </w:pPr>
      <w:r>
        <w:t xml:space="preserve">STCW 95 (Standards of Training, Certification and Watchkeeping for Seafarers) – Issued by the Chinese Maritime Safety Administration.</w:t>
      </w:r>
    </w:p>
    <w:p>
      <w:pPr>
        <w:numPr>
          <w:ilvl w:val="0"/>
          <w:numId w:val="1004"/>
        </w:numPr>
        <w:pStyle w:val="Compact"/>
      </w:pPr>
      <w:r>
        <w:t xml:space="preserve">Certified Marine Engineer (CME) – Recognized by the China Classification Society (CCS).</w:t>
      </w:r>
    </w:p>
    <w:bookmarkEnd w:id="26"/>
    <w:bookmarkStart w:id="27" w:name="technical-skills"/>
    <w:p>
      <w:pPr>
        <w:pStyle w:val="Heading2"/>
      </w:pPr>
      <w:r>
        <w:t xml:space="preserve">Technical Skills</w:t>
      </w:r>
    </w:p>
    <w:p>
      <w:pPr>
        <w:numPr>
          <w:ilvl w:val="0"/>
          <w:numId w:val="1005"/>
        </w:numPr>
        <w:pStyle w:val="Compact"/>
      </w:pPr>
      <w:r>
        <w:t xml:space="preserve">Expertise in diesel engine systems, boiler operations, and electrical power generation for marine vessels.</w:t>
      </w:r>
    </w:p>
    <w:p>
      <w:pPr>
        <w:numPr>
          <w:ilvl w:val="0"/>
          <w:numId w:val="1005"/>
        </w:numPr>
        <w:pStyle w:val="Compact"/>
      </w:pPr>
      <w:r>
        <w:t xml:space="preserve">Proficient in using CAD software for ship design and maintenance planning.</w:t>
      </w:r>
    </w:p>
    <w:p>
      <w:pPr>
        <w:numPr>
          <w:ilvl w:val="0"/>
          <w:numId w:val="1005"/>
        </w:numPr>
        <w:pStyle w:val="Compact"/>
      </w:pPr>
      <w:r>
        <w:t xml:space="preserve">Strong knowledge of Chinese maritime regulations, including the China Ship Safety Inspection Rules (CSSIR).</w:t>
      </w:r>
    </w:p>
    <w:p>
      <w:pPr>
        <w:numPr>
          <w:ilvl w:val="0"/>
          <w:numId w:val="1005"/>
        </w:numPr>
        <w:pStyle w:val="Compact"/>
      </w:pPr>
      <w:r>
        <w:t xml:space="preserve">Certified in HAZWOPER (Hazardous Waste Operations and Emergency Response) for handling onboard chemical spills.</w:t>
      </w:r>
    </w:p>
    <w:p>
      <w:pPr>
        <w:numPr>
          <w:ilvl w:val="0"/>
          <w:numId w:val="1005"/>
        </w:numPr>
        <w:pStyle w:val="Compact"/>
      </w:pPr>
      <w:r>
        <w:t xml:space="preserve">Fluent in Mandarin and English, with a working understanding of technical terminology relevant to marine engineering in Guangzhou.</w:t>
      </w:r>
    </w:p>
    <w:bookmarkEnd w:id="27"/>
    <w:bookmarkStart w:id="28" w:name="professional-development"/>
    <w:p>
      <w:pPr>
        <w:pStyle w:val="Heading2"/>
      </w:pPr>
      <w:r>
        <w:t xml:space="preserve">Professional Development</w:t>
      </w:r>
    </w:p>
    <w:p>
      <w:pPr>
        <w:pStyle w:val="FirstParagraph"/>
      </w:pPr>
      <w:r>
        <w:rPr>
          <w:bCs/>
          <w:b/>
        </w:rPr>
        <w:t xml:space="preserve">Marine Engineering Workshop – Guangzhou Port Authority</w:t>
      </w:r>
      <w:r>
        <w:br/>
      </w:r>
      <w:r>
        <w:t xml:space="preserve">2019 | Focused on advanced troubleshooting techniques for modern ship propulsion systems.</w:t>
      </w:r>
    </w:p>
    <w:p>
      <w:pPr>
        <w:pStyle w:val="BodyText"/>
      </w:pPr>
      <w:r>
        <w:rPr>
          <w:bCs/>
          <w:b/>
        </w:rPr>
        <w:t xml:space="preserve">Safety Management System (SMS) Training – China Maritime Safety Administration</w:t>
      </w:r>
      <w:r>
        <w:br/>
      </w:r>
      <w:r>
        <w:t xml:space="preserve">2017 | Enhanced understanding of risk assessment and emergency response protocols in Guangzhou’s ports.</w:t>
      </w:r>
    </w:p>
    <w:bookmarkEnd w:id="28"/>
    <w:bookmarkStart w:id="29" w:name="key-achievements"/>
    <w:p>
      <w:pPr>
        <w:pStyle w:val="Heading2"/>
      </w:pPr>
      <w:r>
        <w:t xml:space="preserve">Key Achievements</w:t>
      </w:r>
    </w:p>
    <w:p>
      <w:pPr>
        <w:numPr>
          <w:ilvl w:val="0"/>
          <w:numId w:val="1006"/>
        </w:numPr>
        <w:pStyle w:val="Compact"/>
      </w:pPr>
      <w:r>
        <w:t xml:space="preserve">Reduced vessel downtime by 15% through the implementation of a predictive maintenance program for ships operating in Guangzhou’s Pearl River Delta.</w:t>
      </w:r>
    </w:p>
    <w:p>
      <w:pPr>
        <w:numPr>
          <w:ilvl w:val="0"/>
          <w:numId w:val="1006"/>
        </w:numPr>
        <w:pStyle w:val="Compact"/>
      </w:pPr>
      <w:r>
        <w:t xml:space="preserve">Received the “Outstanding Marine Engineer” award from China Merchant Heavy Industries in 2019 for exceptional performance in optimizing shipboard operations.</w:t>
      </w:r>
    </w:p>
    <w:p>
      <w:pPr>
        <w:numPr>
          <w:ilvl w:val="0"/>
          <w:numId w:val="1006"/>
        </w:numPr>
        <w:pStyle w:val="Compact"/>
      </w:pPr>
      <w:r>
        <w:t xml:space="preserve">Contributed to the successful certification of three cargo vessels for international trade, ensuring compliance with both Chinese and ISO standards.</w:t>
      </w:r>
    </w:p>
    <w:bookmarkEnd w:id="29"/>
    <w:bookmarkStart w:id="30" w:name="references"/>
    <w:p>
      <w:pPr>
        <w:pStyle w:val="Heading2"/>
      </w:pPr>
      <w:r>
        <w:t xml:space="preserve">References</w:t>
      </w:r>
    </w:p>
    <w:p>
      <w:pPr>
        <w:pStyle w:val="FirstParagraph"/>
      </w:pPr>
      <w:r>
        <w:t xml:space="preserve">Available upon request. References include senior engineers from Cosco Shipping Heavy Industry Co., Ltd. and the China Merchant Heavy Industries Co., Ltd., all based in Guangzhou.</w:t>
      </w:r>
    </w:p>
    <w:bookmarkEnd w:id="30"/>
    <w:p>
      <w:pPr>
        <w:pStyle w:val="BodyText"/>
      </w:pPr>
      <w:r>
        <w:t xml:space="preserve">This resume is tailored for Marine Engineer roles in China Guangzhou, emphasizing technical expertise, local regulatory knowledge, and a commitment to excellence in the maritime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China Guangzhou</dc:title>
  <dc:creator/>
  <dc:language>en</dc:language>
  <cp:keywords/>
  <dcterms:created xsi:type="dcterms:W3CDTF">2025-12-13T06:23:37Z</dcterms:created>
  <dcterms:modified xsi:type="dcterms:W3CDTF">2025-12-13T06:23:37Z</dcterms:modified>
</cp:coreProperties>
</file>

<file path=docProps/custom.xml><?xml version="1.0" encoding="utf-8"?>
<Properties xmlns="http://schemas.openxmlformats.org/officeDocument/2006/custom-properties" xmlns:vt="http://schemas.openxmlformats.org/officeDocument/2006/docPropsVTypes"/>
</file>