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Address:</w:t>
      </w:r>
      <w:r>
        <w:t xml:space="preserve"> </w:t>
      </w:r>
      <w:r>
        <w:t xml:space="preserve">Frankfurt am Main, Germany</w:t>
      </w:r>
      <w:r>
        <w:br/>
      </w:r>
      <w:r>
        <w:rPr>
          <w:bCs/>
          <w:b/>
        </w:rPr>
        <w:t xml:space="preserve">LinkedIn:</w:t>
      </w:r>
      <w:r>
        <w:t xml:space="preserve"> </w:t>
      </w:r>
      <w:r>
        <w:t xml:space="preserve">linkedin.com/in/yourprofile</w:t>
      </w:r>
      <w:r>
        <w:br/>
      </w:r>
      <w:r>
        <w:rPr>
          <w:bCs/>
          <w:b/>
        </w:rPr>
        <w:t xml:space="preserve">Certifications:</w:t>
      </w:r>
      <w:r>
        <w:t xml:space="preserve"> </w:t>
      </w:r>
      <w:r>
        <w:t xml:space="preserve">STCW, MCA, German Maritime Safety Authority (BSH)</w:t>
      </w:r>
    </w:p>
    <w:bookmarkStart w:id="20" w:name="professional-summary"/>
    <w:p>
      <w:pPr>
        <w:pStyle w:val="Heading2"/>
      </w:pPr>
      <w:r>
        <w:rPr>
          <w:u w:val="single"/>
        </w:rPr>
        <w:t xml:space="preserve">Professional Summary</w:t>
      </w:r>
    </w:p>
    <w:p>
      <w:pPr>
        <w:pStyle w:val="FirstParagraph"/>
      </w:pPr>
      <w:r>
        <w:t xml:space="preserve">A dedicated and experienced Marine Engineer with over [X years] of expertise in the design, maintenance, and operation of marine propulsion systems. Proficient in adhering to international maritime standards such as SOLAS, MARPOL, and German-specific regulations for shipbuilding and maritime safety. A strong advocate for sustainable engineering practices, with a proven track record of optimizing vessel performance while ensuring compliance with environmental laws. This resume is tailored for opportunities in Germany Frankfurt, where the city's strategic location as a hub for maritime trade and industry creates unique demands for skilled marine engineers.</w:t>
      </w:r>
    </w:p>
    <w:bookmarkEnd w:id="20"/>
    <w:bookmarkStart w:id="24" w:name="work-experience"/>
    <w:p>
      <w:pPr>
        <w:pStyle w:val="Heading2"/>
      </w:pPr>
      <w:r>
        <w:rPr>
          <w:u w:val="single"/>
        </w:rPr>
        <w:t xml:space="preserve">Work Experience</w:t>
      </w:r>
    </w:p>
    <w:bookmarkStart w:id="21" w:name="senior-marine-engineer"/>
    <w:p>
      <w:pPr>
        <w:pStyle w:val="Heading3"/>
      </w:pPr>
      <w:r>
        <w:t xml:space="preserve">Senior Marine Engineer</w:t>
      </w:r>
    </w:p>
    <w:p>
      <w:pPr>
        <w:pStyle w:val="FirstParagraph"/>
      </w:pPr>
      <w:r>
        <w:rPr>
          <w:bCs/>
          <w:b/>
        </w:rPr>
        <w:t xml:space="preserve">Company:</w:t>
      </w:r>
      <w:r>
        <w:t xml:space="preserve"> </w:t>
      </w:r>
      <w:r>
        <w:t xml:space="preserve">[Frankfurt Shipbuilding &amp; Engineering GmbH]</w:t>
      </w:r>
      <w:r>
        <w:br/>
      </w:r>
      <w:r>
        <w:rPr>
          <w:bCs/>
          <w:b/>
        </w:rPr>
        <w:t xml:space="preserve">Location:</w:t>
      </w:r>
      <w:r>
        <w:t xml:space="preserve"> </w:t>
      </w:r>
      <w:r>
        <w:t xml:space="preserve">Frankfurt am Main, Germany</w:t>
      </w:r>
      <w:r>
        <w:br/>
      </w:r>
      <w:r>
        <w:rPr>
          <w:bCs/>
          <w:b/>
        </w:rPr>
        <w:t xml:space="preserve">Date:</w:t>
      </w:r>
      <w:r>
        <w:t xml:space="preserve"> </w:t>
      </w:r>
      <w:r>
        <w:t xml:space="preserve">[Month 20XX – Present]</w:t>
      </w:r>
    </w:p>
    <w:p>
      <w:pPr>
        <w:numPr>
          <w:ilvl w:val="0"/>
          <w:numId w:val="1001"/>
        </w:numPr>
        <w:pStyle w:val="Compact"/>
      </w:pPr>
      <w:r>
        <w:t xml:space="preserve">Led a team of 15 engineers in the maintenance and repair of commercial vessels operating in the Rhine River and North Sea regions, ensuring compliance with German maritime safety protocols.</w:t>
      </w:r>
    </w:p>
    <w:p>
      <w:pPr>
        <w:numPr>
          <w:ilvl w:val="0"/>
          <w:numId w:val="1001"/>
        </w:numPr>
        <w:pStyle w:val="Compact"/>
      </w:pPr>
      <w:r>
        <w:t xml:space="preserve">Implemented advanced diagnostic tools for engine performance analysis, reducing downtime by 20% and improving fuel efficiency by 15% in flagship projects.</w:t>
      </w:r>
    </w:p>
    <w:p>
      <w:pPr>
        <w:numPr>
          <w:ilvl w:val="0"/>
          <w:numId w:val="1001"/>
        </w:numPr>
        <w:pStyle w:val="Compact"/>
      </w:pPr>
      <w:r>
        <w:t xml:space="preserve">Collaborated with local authorities in Germany Frankfurt to align engineering practices with the latest BSH (Federal Maritime and Hydrographic Agency) guidelines, enhancing operational safety.</w:t>
      </w:r>
    </w:p>
    <w:p>
      <w:pPr>
        <w:numPr>
          <w:ilvl w:val="0"/>
          <w:numId w:val="1001"/>
        </w:numPr>
        <w:pStyle w:val="Compact"/>
      </w:pPr>
      <w:r>
        <w:t xml:space="preserve">Provided technical support for shipyard upgrades, including the integration of hybrid propulsion systems to meet EU emissions targets.</w:t>
      </w:r>
    </w:p>
    <w:bookmarkEnd w:id="21"/>
    <w:bookmarkStart w:id="22" w:name="marine-engineer"/>
    <w:p>
      <w:pPr>
        <w:pStyle w:val="Heading3"/>
      </w:pPr>
      <w:r>
        <w:t xml:space="preserve">Marine Engineer</w:t>
      </w:r>
    </w:p>
    <w:p>
      <w:pPr>
        <w:pStyle w:val="FirstParagraph"/>
      </w:pPr>
      <w:r>
        <w:rPr>
          <w:bCs/>
          <w:b/>
        </w:rPr>
        <w:t xml:space="preserve">Company:</w:t>
      </w:r>
      <w:r>
        <w:t xml:space="preserve"> </w:t>
      </w:r>
      <w:r>
        <w:t xml:space="preserve">[North Sea Logistics &amp; Engineering]</w:t>
      </w:r>
      <w:r>
        <w:br/>
      </w:r>
      <w:r>
        <w:rPr>
          <w:bCs/>
          <w:b/>
        </w:rPr>
        <w:t xml:space="preserve">Location:</w:t>
      </w:r>
      <w:r>
        <w:t xml:space="preserve"> </w:t>
      </w:r>
      <w:r>
        <w:t xml:space="preserve">Hamburg, Germany (Remote for Frankfurt Projects)</w:t>
      </w:r>
      <w:r>
        <w:br/>
      </w:r>
      <w:r>
        <w:rPr>
          <w:bCs/>
          <w:b/>
        </w:rPr>
        <w:t xml:space="preserve">Date:</w:t>
      </w:r>
      <w:r>
        <w:t xml:space="preserve"> </w:t>
      </w:r>
      <w:r>
        <w:t xml:space="preserve">[Month 20XX – Month 20XX]</w:t>
      </w:r>
    </w:p>
    <w:p>
      <w:pPr>
        <w:numPr>
          <w:ilvl w:val="0"/>
          <w:numId w:val="1002"/>
        </w:numPr>
        <w:pStyle w:val="Compact"/>
      </w:pPr>
      <w:r>
        <w:t xml:space="preserve">Oversaw the maintenance of offshore supply vessels operating in the North Sea, ensuring adherence to German and international safety standards.</w:t>
      </w:r>
    </w:p>
    <w:p>
      <w:pPr>
        <w:numPr>
          <w:ilvl w:val="0"/>
          <w:numId w:val="1002"/>
        </w:numPr>
        <w:pStyle w:val="Compact"/>
      </w:pPr>
      <w:r>
        <w:t xml:space="preserve">Developed a predictive maintenance framework using IoT-enabled sensors, resulting in a 30% reduction in unexpected engine failures.</w:t>
      </w:r>
    </w:p>
    <w:p>
      <w:pPr>
        <w:numPr>
          <w:ilvl w:val="0"/>
          <w:numId w:val="1002"/>
        </w:numPr>
        <w:pStyle w:val="Compact"/>
      </w:pPr>
      <w:r>
        <w:t xml:space="preserve">Supported the certification process for new vessels built under Germany Frankfurt’s maritime industry initiatives, focusing on energy-efficient designs.</w:t>
      </w:r>
    </w:p>
    <w:p>
      <w:pPr>
        <w:numPr>
          <w:ilvl w:val="0"/>
          <w:numId w:val="1002"/>
        </w:numPr>
        <w:pStyle w:val="Compact"/>
      </w:pPr>
      <w:r>
        <w:t xml:space="preserve">Conducted audits to ensure compliance with MARPOL Annex VI regulations, addressing air pollution from ship operations in German coastal zones.</w:t>
      </w:r>
    </w:p>
    <w:bookmarkEnd w:id="22"/>
    <w:bookmarkStart w:id="23" w:name="junior-marine-engineer"/>
    <w:p>
      <w:pPr>
        <w:pStyle w:val="Heading3"/>
      </w:pPr>
      <w:r>
        <w:t xml:space="preserve">Junior Marine Engineer</w:t>
      </w:r>
    </w:p>
    <w:p>
      <w:pPr>
        <w:pStyle w:val="FirstParagraph"/>
      </w:pPr>
      <w:r>
        <w:rPr>
          <w:bCs/>
          <w:b/>
        </w:rPr>
        <w:t xml:space="preserve">Company:</w:t>
      </w:r>
      <w:r>
        <w:t xml:space="preserve"> </w:t>
      </w:r>
      <w:r>
        <w:t xml:space="preserve">[SeaTech Engineering Solutions]</w:t>
      </w:r>
      <w:r>
        <w:br/>
      </w:r>
      <w:r>
        <w:rPr>
          <w:bCs/>
          <w:b/>
        </w:rPr>
        <w:t xml:space="preserve">Location:</w:t>
      </w:r>
      <w:r>
        <w:t xml:space="preserve"> </w:t>
      </w:r>
      <w:r>
        <w:t xml:space="preserve">Bremerhaven, Germany</w:t>
      </w:r>
      <w:r>
        <w:br/>
      </w:r>
      <w:r>
        <w:rPr>
          <w:bCs/>
          <w:b/>
        </w:rPr>
        <w:t xml:space="preserve">Date:</w:t>
      </w:r>
      <w:r>
        <w:t xml:space="preserve"> </w:t>
      </w:r>
      <w:r>
        <w:t xml:space="preserve">[Month 20XX – Month 20XX]</w:t>
      </w:r>
    </w:p>
    <w:p>
      <w:pPr>
        <w:numPr>
          <w:ilvl w:val="0"/>
          <w:numId w:val="1003"/>
        </w:numPr>
        <w:pStyle w:val="Compact"/>
      </w:pPr>
      <w:r>
        <w:t xml:space="preserve">Gained hands-on experience in shipboard engineering, focusing on auxiliary systems such as generators, pumps, and cooling units.</w:t>
      </w:r>
    </w:p>
    <w:p>
      <w:pPr>
        <w:numPr>
          <w:ilvl w:val="0"/>
          <w:numId w:val="1003"/>
        </w:numPr>
        <w:pStyle w:val="Compact"/>
      </w:pPr>
      <w:r>
        <w:t xml:space="preserve">Assisted in the design of waste heat recovery systems for cargo ships, aligning with Germany Frankfurt’s green shipping goals.</w:t>
      </w:r>
    </w:p>
    <w:p>
      <w:pPr>
        <w:numPr>
          <w:ilvl w:val="0"/>
          <w:numId w:val="1003"/>
        </w:numPr>
        <w:pStyle w:val="Compact"/>
      </w:pPr>
      <w:r>
        <w:t xml:space="preserve">Collaborated with cross-functional teams to troubleshoot engine failures during emergency drills, improving response times by 25%.</w:t>
      </w:r>
    </w:p>
    <w:p>
      <w:pPr>
        <w:numPr>
          <w:ilvl w:val="0"/>
          <w:numId w:val="1003"/>
        </w:numPr>
        <w:pStyle w:val="Compact"/>
      </w:pPr>
      <w:r>
        <w:t xml:space="preserve">Participated in training programs on German maritime regulations and environmental compliance, strengthening technical expertise.</w:t>
      </w:r>
    </w:p>
    <w:bookmarkEnd w:id="23"/>
    <w:bookmarkEnd w:id="24"/>
    <w:bookmarkStart w:id="27" w:name="education"/>
    <w:p>
      <w:pPr>
        <w:pStyle w:val="Heading2"/>
      </w:pPr>
      <w:r>
        <w:rPr>
          <w:u w:val="single"/>
        </w:rPr>
        <w:t xml:space="preserve">Education</w:t>
      </w:r>
    </w:p>
    <w:bookmarkStart w:id="25" w:name="X8c58efcd87f9d607dc3acf004796c175d2a4ab5"/>
    <w:p>
      <w:pPr>
        <w:pStyle w:val="Heading3"/>
      </w:pPr>
      <w:r>
        <w:t xml:space="preserve">Bachelor of Engineering (B.E.) in Marine Engineering</w:t>
      </w:r>
    </w:p>
    <w:p>
      <w:pPr>
        <w:pStyle w:val="FirstParagraph"/>
      </w:pPr>
      <w:r>
        <w:rPr>
          <w:bCs/>
          <w:b/>
        </w:rPr>
        <w:t xml:space="preserve">Institution:</w:t>
      </w:r>
      <w:r>
        <w:t xml:space="preserve"> </w:t>
      </w:r>
      <w:r>
        <w:t xml:space="preserve">[University of Southampton, UK]</w:t>
      </w:r>
      <w:r>
        <w:br/>
      </w:r>
      <w:r>
        <w:rPr>
          <w:bCs/>
          <w:b/>
        </w:rPr>
        <w:t xml:space="preserve">Date:</w:t>
      </w:r>
      <w:r>
        <w:t xml:space="preserve"> </w:t>
      </w:r>
      <w:r>
        <w:t xml:space="preserve">[Year – Year]</w:t>
      </w:r>
    </w:p>
    <w:p>
      <w:pPr>
        <w:numPr>
          <w:ilvl w:val="0"/>
          <w:numId w:val="1004"/>
        </w:numPr>
        <w:pStyle w:val="Compact"/>
      </w:pPr>
      <w:r>
        <w:t xml:space="preserve">Specialized in ship propulsion systems, naval architecture, and marine environmental engineering.</w:t>
      </w:r>
    </w:p>
    <w:p>
      <w:pPr>
        <w:numPr>
          <w:ilvl w:val="0"/>
          <w:numId w:val="1004"/>
        </w:numPr>
        <w:pStyle w:val="Compact"/>
      </w:pPr>
      <w:r>
        <w:t xml:space="preserve">Completed a research project on "Optimizing Fuel Efficiency in German Coastal Vessels," published in the International Journal of Marine Engineering.</w:t>
      </w:r>
    </w:p>
    <w:bookmarkEnd w:id="25"/>
    <w:bookmarkStart w:id="26" w:name="msc-in-maritime-technology"/>
    <w:p>
      <w:pPr>
        <w:pStyle w:val="Heading3"/>
      </w:pPr>
      <w:r>
        <w:t xml:space="preserve">MSc in Maritime Technology</w:t>
      </w:r>
    </w:p>
    <w:p>
      <w:pPr>
        <w:pStyle w:val="FirstParagraph"/>
      </w:pPr>
      <w:r>
        <w:rPr>
          <w:bCs/>
          <w:b/>
        </w:rPr>
        <w:t xml:space="preserve">Institution:</w:t>
      </w:r>
      <w:r>
        <w:t xml:space="preserve"> </w:t>
      </w:r>
      <w:r>
        <w:t xml:space="preserve">[Technical University of Berlin, Germany]</w:t>
      </w:r>
      <w:r>
        <w:br/>
      </w:r>
      <w:r>
        <w:rPr>
          <w:bCs/>
          <w:b/>
        </w:rPr>
        <w:t xml:space="preserve">Date:</w:t>
      </w:r>
      <w:r>
        <w:t xml:space="preserve"> </w:t>
      </w:r>
      <w:r>
        <w:t xml:space="preserve">[Year – Year]</w:t>
      </w:r>
    </w:p>
    <w:p>
      <w:pPr>
        <w:numPr>
          <w:ilvl w:val="0"/>
          <w:numId w:val="1005"/>
        </w:numPr>
        <w:pStyle w:val="Compact"/>
      </w:pPr>
      <w:r>
        <w:t xml:space="preserve">Focused on advanced engineering solutions for sustainable shipping, including hydrogen fuel cells and digital twin technologies.</w:t>
      </w:r>
    </w:p>
    <w:p>
      <w:pPr>
        <w:numPr>
          <w:ilvl w:val="0"/>
          <w:numId w:val="1005"/>
        </w:numPr>
        <w:pStyle w:val="Compact"/>
      </w:pPr>
      <w:r>
        <w:t xml:space="preserve">Completed an internship at a leading shipbuilder in Germany Frankfurt, working on the design of eco-friendly cargo vessels.</w:t>
      </w:r>
    </w:p>
    <w:bookmarkEnd w:id="26"/>
    <w:bookmarkEnd w:id="27"/>
    <w:bookmarkStart w:id="28" w:name="skills"/>
    <w:p>
      <w:pPr>
        <w:pStyle w:val="Heading2"/>
      </w:pPr>
      <w:r>
        <w:rPr>
          <w:u w:val="single"/>
        </w:rPr>
        <w:t xml:space="preserve">Skills</w:t>
      </w:r>
    </w:p>
    <w:p>
      <w:pPr>
        <w:numPr>
          <w:ilvl w:val="0"/>
          <w:numId w:val="1006"/>
        </w:numPr>
        <w:pStyle w:val="Compact"/>
      </w:pPr>
      <w:r>
        <w:rPr>
          <w:bCs/>
          <w:b/>
        </w:rPr>
        <w:t xml:space="preserve">Technical Expertise:</w:t>
      </w:r>
      <w:r>
        <w:t xml:space="preserve"> </w:t>
      </w:r>
      <w:r>
        <w:t xml:space="preserve">Engine maintenance, propulsion systems, CAD software (AutoCAD, SolidWorks), shipboard safety protocols.</w:t>
      </w:r>
    </w:p>
    <w:p>
      <w:pPr>
        <w:numPr>
          <w:ilvl w:val="0"/>
          <w:numId w:val="1006"/>
        </w:numPr>
        <w:pStyle w:val="Compact"/>
      </w:pPr>
      <w:r>
        <w:rPr>
          <w:bCs/>
          <w:b/>
        </w:rPr>
        <w:t xml:space="preserve">Languages:</w:t>
      </w:r>
      <w:r>
        <w:t xml:space="preserve"> </w:t>
      </w:r>
      <w:r>
        <w:t xml:space="preserve">Fluent in English and German (C1 level), with basic knowledge of Dutch and French for international collaborations.</w:t>
      </w:r>
    </w:p>
    <w:p>
      <w:pPr>
        <w:numPr>
          <w:ilvl w:val="0"/>
          <w:numId w:val="1006"/>
        </w:numPr>
        <w:pStyle w:val="Compact"/>
      </w:pPr>
      <w:r>
        <w:rPr>
          <w:bCs/>
          <w:b/>
        </w:rPr>
        <w:t xml:space="preserve">Software:</w:t>
      </w:r>
      <w:r>
        <w:t xml:space="preserve"> </w:t>
      </w:r>
      <w:r>
        <w:t xml:space="preserve">Microsoft Office Suite, MATLAB, SPARCS, Navisworks.</w:t>
      </w:r>
    </w:p>
    <w:p>
      <w:pPr>
        <w:numPr>
          <w:ilvl w:val="0"/>
          <w:numId w:val="1006"/>
        </w:numPr>
        <w:pStyle w:val="Compact"/>
      </w:pPr>
      <w:r>
        <w:rPr>
          <w:bCs/>
          <w:b/>
        </w:rPr>
        <w:t xml:space="preserve">Certifications:</w:t>
      </w:r>
      <w:r>
        <w:t xml:space="preserve"> </w:t>
      </w:r>
      <w:r>
        <w:t xml:space="preserve">STCW 95 (Standards of Training, Certification and Watchkeeping), MCA (Maritime and Coastguard Agency) certifications.</w:t>
      </w:r>
    </w:p>
    <w:p>
      <w:pPr>
        <w:numPr>
          <w:ilvl w:val="0"/>
          <w:numId w:val="1006"/>
        </w:numPr>
        <w:pStyle w:val="Compact"/>
      </w:pPr>
      <w:r>
        <w:rPr>
          <w:bCs/>
          <w:b/>
        </w:rPr>
        <w:t xml:space="preserve">Compliance:</w:t>
      </w:r>
      <w:r>
        <w:t xml:space="preserve"> </w:t>
      </w:r>
      <w:r>
        <w:t xml:space="preserve">Familiar with German maritime regulations, ISO 14001 (Environmental Management), and OSHA standards.</w:t>
      </w:r>
    </w:p>
    <w:bookmarkEnd w:id="28"/>
    <w:bookmarkStart w:id="29" w:name="professional-development"/>
    <w:p>
      <w:pPr>
        <w:pStyle w:val="Heading2"/>
      </w:pPr>
      <w:r>
        <w:rPr>
          <w:u w:val="single"/>
        </w:rPr>
        <w:t xml:space="preserve">Professional Development</w:t>
      </w:r>
    </w:p>
    <w:p>
      <w:pPr>
        <w:numPr>
          <w:ilvl w:val="0"/>
          <w:numId w:val="1007"/>
        </w:numPr>
        <w:pStyle w:val="Compact"/>
      </w:pPr>
      <w:r>
        <w:t xml:space="preserve">Attended the "Future of Green Shipping" conference in Germany Frankfurt, focusing on decarbonization strategies for the maritime sector.</w:t>
      </w:r>
    </w:p>
    <w:p>
      <w:pPr>
        <w:numPr>
          <w:ilvl w:val="0"/>
          <w:numId w:val="1007"/>
        </w:numPr>
        <w:pStyle w:val="Compact"/>
      </w:pPr>
      <w:r>
        <w:t xml:space="preserve">Completed a workshop on "Digitalization in Marine Engineering" by the German Maritime Technology Association (Gesellschaft für Schifffahrt und Technik).</w:t>
      </w:r>
    </w:p>
    <w:p>
      <w:pPr>
        <w:numPr>
          <w:ilvl w:val="0"/>
          <w:numId w:val="1007"/>
        </w:numPr>
        <w:pStyle w:val="Compact"/>
      </w:pPr>
      <w:r>
        <w:t xml:space="preserve">Participated in a safety audit training program conducted by the German Federal Environment Agency (UBA) to enhance environmental compliance knowledge.</w:t>
      </w:r>
    </w:p>
    <w:bookmarkEnd w:id="29"/>
    <w:bookmarkStart w:id="30" w:name="references"/>
    <w:p>
      <w:pPr>
        <w:pStyle w:val="Heading2"/>
      </w:pPr>
      <w:r>
        <w:rPr>
          <w:u w:val="single"/>
        </w:rPr>
        <w:t xml:space="preserve">References</w:t>
      </w:r>
    </w:p>
    <w:p>
      <w:pPr>
        <w:pStyle w:val="FirstParagraph"/>
      </w:pPr>
      <w:r>
        <w:t xml:space="preserve">Available upon request. Please contact [Your Email] or [Your Phone Number] for detailed references from former employers in Germany Frankfurt and international clients.</w:t>
      </w:r>
    </w:p>
    <w:p>
      <w:pPr>
        <w:pStyle w:val="BodyText"/>
      </w:pPr>
      <w:r>
        <w:t xml:space="preserve">This resume is tailored for Marine Engineer roles in Germany Frankfurt, emphasizing technical expertise, compliance with local regulations, and alignment with the region’s maritime industry priorities. The content reflects the unique demands of working in a global hub like Frankfurt, where engineering excellence meets innovation in sustainable shipping.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Germany Frankfurt</dc:title>
  <dc:creator/>
  <dc:language>en</dc:language>
  <cp:keywords/>
  <dcterms:created xsi:type="dcterms:W3CDTF">2026-07-21T00:58:17Z</dcterms:created>
  <dcterms:modified xsi:type="dcterms:W3CDTF">2026-07-21T00:58:17Z</dcterms:modified>
</cp:coreProperties>
</file>

<file path=docProps/custom.xml><?xml version="1.0" encoding="utf-8"?>
<Properties xmlns="http://schemas.openxmlformats.org/officeDocument/2006/custom-properties" xmlns:vt="http://schemas.openxmlformats.org/officeDocument/2006/docPropsVTypes"/>
</file>