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w:t>
      </w:r>
      <w:r>
        <w:t xml:space="preserve"> </w:t>
      </w:r>
      <w:r>
        <w:t xml:space="preserve">Serving</w:t>
      </w:r>
      <w:r>
        <w:t xml:space="preserve"> </w:t>
      </w:r>
      <w:r>
        <w:t xml:space="preserve">Ghana</w:t>
      </w:r>
      <w:r>
        <w:t xml:space="preserve"> </w:t>
      </w:r>
      <w:r>
        <w:t xml:space="preserve">Accra</w:t>
      </w:r>
    </w:p>
    <w:bookmarkStart w:id="34" w:name="john-a.-mensah"/>
    <w:p>
      <w:pPr>
        <w:pStyle w:val="Heading1"/>
      </w:pPr>
      <w:r>
        <w:t xml:space="preserve">John A. Mensah</w:t>
      </w:r>
    </w:p>
    <w:p>
      <w:pPr>
        <w:pStyle w:val="FirstParagraph"/>
      </w:pPr>
      <w:r>
        <w:rPr>
          <w:bCs/>
          <w:b/>
        </w:rPr>
        <w:t xml:space="preserve">Marine Engineer | Ghana Accra | Professional Resume</w:t>
      </w:r>
    </w:p>
    <w:p>
      <w:pPr>
        <w:pStyle w:val="BodyText"/>
      </w:pPr>
      <w:r>
        <w:t xml:space="preserve">Email: john.mensah@example.com | Phone: +233 24 123 4567 | Location: Accra, Ghana</w:t>
      </w:r>
    </w:p>
    <w:bookmarkStart w:id="20" w:name="professional-summary"/>
    <w:p>
      <w:pPr>
        <w:pStyle w:val="Heading2"/>
      </w:pPr>
      <w:r>
        <w:t xml:space="preserve">Professional Summary</w:t>
      </w:r>
    </w:p>
    <w:p>
      <w:pPr>
        <w:pStyle w:val="FirstParagraph"/>
      </w:pPr>
      <w:r>
        <w:t xml:space="preserve">A dedicated and experienced Marine Engineer with over a decade of expertise in designing, maintaining, and optimizing marine propulsion systems. Specializing in vessel engineering solutions tailored to the unique maritime challenges of Ghana Accra and beyond. Proven track record in ensuring compliance with international maritime standards while delivering cost-effective and sustainable engineering practices. Passionate about contributing to the growth of Ghana's shipping industry through innovation and technical excellence.</w:t>
      </w:r>
    </w:p>
    <w:bookmarkEnd w:id="20"/>
    <w:bookmarkStart w:id="24" w:name="professional-experience"/>
    <w:p>
      <w:pPr>
        <w:pStyle w:val="Heading2"/>
      </w:pPr>
      <w:r>
        <w:t xml:space="preserve">Professional Experience</w:t>
      </w:r>
    </w:p>
    <w:bookmarkStart w:id="21" w:name="Xe719a915c5af370d1b68042ca00cb5691226890"/>
    <w:p>
      <w:pPr>
        <w:pStyle w:val="Heading3"/>
      </w:pPr>
      <w:r>
        <w:t xml:space="preserve">Marine Engineer | Tema Port Authority, Accra, Ghana</w:t>
      </w:r>
    </w:p>
    <w:p>
      <w:pPr>
        <w:pStyle w:val="FirstParagraph"/>
      </w:pPr>
      <w:r>
        <w:rPr>
          <w:iCs/>
          <w:i/>
        </w:rPr>
        <w:t xml:space="preserve">June 2018 – Present</w:t>
      </w:r>
    </w:p>
    <w:p>
      <w:pPr>
        <w:numPr>
          <w:ilvl w:val="0"/>
          <w:numId w:val="1001"/>
        </w:numPr>
        <w:pStyle w:val="Compact"/>
      </w:pPr>
      <w:r>
        <w:t xml:space="preserve">Overseeing the maintenance and repair of marine engines for cargo ships and fishing vessels operating in Ghanaian waters, ensuring optimal performance and safety standards.</w:t>
      </w:r>
    </w:p>
    <w:p>
      <w:pPr>
        <w:numPr>
          <w:ilvl w:val="0"/>
          <w:numId w:val="1001"/>
        </w:numPr>
        <w:pStyle w:val="Compact"/>
      </w:pPr>
      <w:r>
        <w:t xml:space="preserve">Collaborating with local shipyards in Accra to upgrade aging fleets with modern, fuel-efficient technologies, reducing operational costs by 15% over two years.</w:t>
      </w:r>
    </w:p>
    <w:p>
      <w:pPr>
        <w:numPr>
          <w:ilvl w:val="0"/>
          <w:numId w:val="1001"/>
        </w:numPr>
        <w:pStyle w:val="Compact"/>
      </w:pPr>
      <w:r>
        <w:t xml:space="preserve">Implementing a preventive maintenance schedule that minimized downtime for vessels by 20%, enhancing port efficiency in Ghana Accra.</w:t>
      </w:r>
    </w:p>
    <w:p>
      <w:pPr>
        <w:numPr>
          <w:ilvl w:val="0"/>
          <w:numId w:val="1001"/>
        </w:numPr>
        <w:pStyle w:val="Compact"/>
      </w:pPr>
      <w:r>
        <w:t xml:space="preserve">Training junior engineers and technicians on advanced marine systems, fostering a skilled workforce aligned with Ghana's maritime development goals.</w:t>
      </w:r>
    </w:p>
    <w:bookmarkEnd w:id="21"/>
    <w:bookmarkStart w:id="22" w:name="X088df0df34ac4528d5020fbc33372a77ad92295"/>
    <w:p>
      <w:pPr>
        <w:pStyle w:val="Heading3"/>
      </w:pPr>
      <w:r>
        <w:t xml:space="preserve">Senior Marine Engineer | Global Shipping Solutions, Accra, Ghana</w:t>
      </w:r>
    </w:p>
    <w:p>
      <w:pPr>
        <w:pStyle w:val="FirstParagraph"/>
      </w:pPr>
      <w:r>
        <w:rPr>
          <w:iCs/>
          <w:i/>
        </w:rPr>
        <w:t xml:space="preserve">January 2014 – May 2018</w:t>
      </w:r>
    </w:p>
    <w:p>
      <w:pPr>
        <w:numPr>
          <w:ilvl w:val="0"/>
          <w:numId w:val="1002"/>
        </w:numPr>
        <w:pStyle w:val="Compact"/>
      </w:pPr>
      <w:r>
        <w:t xml:space="preserve">Provided engineering support for offshore drilling rigs and cargo ships operating in the Gulf of Guinea, ensuring compliance with international regulations such as SOLAS and MARPOL.</w:t>
      </w:r>
    </w:p>
    <w:p>
      <w:pPr>
        <w:numPr>
          <w:ilvl w:val="0"/>
          <w:numId w:val="1002"/>
        </w:numPr>
        <w:pStyle w:val="Compact"/>
      </w:pPr>
      <w:r>
        <w:t xml:space="preserve">Conducted detailed inspections of ship engines, propulsion systems, and auxiliary machinery to identify potential failures and recommend corrective actions.</w:t>
      </w:r>
    </w:p>
    <w:p>
      <w:pPr>
        <w:numPr>
          <w:ilvl w:val="0"/>
          <w:numId w:val="1002"/>
        </w:numPr>
        <w:pStyle w:val="Compact"/>
      </w:pPr>
      <w:r>
        <w:t xml:space="preserve">Developed technical reports on vessel performance for clients in Ghana Accra, enabling informed decision-making for fleet management.</w:t>
      </w:r>
    </w:p>
    <w:p>
      <w:pPr>
        <w:numPr>
          <w:ilvl w:val="0"/>
          <w:numId w:val="1002"/>
        </w:numPr>
        <w:pStyle w:val="Compact"/>
      </w:pPr>
      <w:r>
        <w:t xml:space="preserve">Partnered with local suppliers in Accra to source high-quality spare parts, reducing procurement lead times by 25% and improving repair turnaround rates.</w:t>
      </w:r>
    </w:p>
    <w:bookmarkEnd w:id="22"/>
    <w:bookmarkStart w:id="23" w:name="X1a85537a26d560799161307add0d26baa8757b4"/>
    <w:p>
      <w:pPr>
        <w:pStyle w:val="Heading3"/>
      </w:pPr>
      <w:r>
        <w:t xml:space="preserve">Marine Engineer Intern | Ghana Maritime Academy, Tema</w:t>
      </w:r>
    </w:p>
    <w:p>
      <w:pPr>
        <w:pStyle w:val="FirstParagraph"/>
      </w:pPr>
      <w:r>
        <w:rPr>
          <w:iCs/>
          <w:i/>
        </w:rPr>
        <w:t xml:space="preserve">June 2011 – December 2013</w:t>
      </w:r>
    </w:p>
    <w:p>
      <w:pPr>
        <w:numPr>
          <w:ilvl w:val="0"/>
          <w:numId w:val="1003"/>
        </w:numPr>
        <w:pStyle w:val="Compact"/>
      </w:pPr>
      <w:r>
        <w:t xml:space="preserve">Gained hands-on experience in engine room operations and vessel maintenance through practical training on offshore vessels docked at Accra's ports.</w:t>
      </w:r>
    </w:p>
    <w:p>
      <w:pPr>
        <w:numPr>
          <w:ilvl w:val="0"/>
          <w:numId w:val="1003"/>
        </w:numPr>
        <w:pStyle w:val="Compact"/>
      </w:pPr>
      <w:r>
        <w:t xml:space="preserve">Assisted in the calibration of navigational equipment and the testing of marine generators, contributing to the academy’s reputation for producing skilled engineers.</w:t>
      </w:r>
    </w:p>
    <w:p>
      <w:pPr>
        <w:numPr>
          <w:ilvl w:val="0"/>
          <w:numId w:val="1003"/>
        </w:numPr>
        <w:pStyle w:val="Compact"/>
      </w:pPr>
      <w:r>
        <w:t xml:space="preserve">Participated in workshops focused on Ghana's maritime policies, deepening understanding of local regulatory frameworks for marine engineering.</w:t>
      </w:r>
    </w:p>
    <w:bookmarkEnd w:id="23"/>
    <w:bookmarkEnd w:id="24"/>
    <w:bookmarkStart w:id="27" w:name="educational-background"/>
    <w:p>
      <w:pPr>
        <w:pStyle w:val="Heading2"/>
      </w:pPr>
      <w:r>
        <w:t xml:space="preserve">Educational Background</w:t>
      </w:r>
    </w:p>
    <w:bookmarkStart w:id="25" w:name="Xffd338db8b24811072dd38ee318031e9ea80d46"/>
    <w:p>
      <w:pPr>
        <w:pStyle w:val="Heading3"/>
      </w:pPr>
      <w:r>
        <w:t xml:space="preserve">Bachelor of Engineering (BEng) in Marine Engineering | University of Ghana, Legon</w:t>
      </w:r>
    </w:p>
    <w:p>
      <w:pPr>
        <w:pStyle w:val="FirstParagraph"/>
      </w:pPr>
      <w:r>
        <w:rPr>
          <w:iCs/>
          <w:i/>
        </w:rPr>
        <w:t xml:space="preserve">Graduated: June 2011</w:t>
      </w:r>
    </w:p>
    <w:p>
      <w:pPr>
        <w:numPr>
          <w:ilvl w:val="0"/>
          <w:numId w:val="1004"/>
        </w:numPr>
        <w:pStyle w:val="Compact"/>
      </w:pPr>
      <w:r>
        <w:t xml:space="preserve">Relevant coursework: Marine Propulsion Systems, Ship Stability, Offshore Engineering, and Maritime Safety Management.</w:t>
      </w:r>
    </w:p>
    <w:p>
      <w:pPr>
        <w:numPr>
          <w:ilvl w:val="0"/>
          <w:numId w:val="1004"/>
        </w:numPr>
        <w:pStyle w:val="Compact"/>
      </w:pPr>
      <w:r>
        <w:t xml:space="preserve">Published research on "Optimizing Fuel Efficiency in Ghanaian Fishing Vessels," presented at the 2010 Ghana Maritime Conference in Accra.</w:t>
      </w:r>
    </w:p>
    <w:bookmarkEnd w:id="25"/>
    <w:bookmarkStart w:id="26" w:name="Xa78ef78e17dd3fcf693b181b447f2732a23c5df"/>
    <w:p>
      <w:pPr>
        <w:pStyle w:val="Heading3"/>
      </w:pPr>
      <w:r>
        <w:t xml:space="preserve">Certificate in Marine Engineering | Ghana Maritime Training Institute</w:t>
      </w:r>
    </w:p>
    <w:p>
      <w:pPr>
        <w:pStyle w:val="FirstParagraph"/>
      </w:pPr>
      <w:r>
        <w:rPr>
          <w:iCs/>
          <w:i/>
        </w:rPr>
        <w:t xml:space="preserve">Completed: December 2010</w:t>
      </w:r>
    </w:p>
    <w:p>
      <w:pPr>
        <w:numPr>
          <w:ilvl w:val="0"/>
          <w:numId w:val="1005"/>
        </w:numPr>
        <w:pStyle w:val="Compact"/>
      </w:pPr>
      <w:r>
        <w:t xml:space="preserve">Specialized training in engine room operations, boiler maintenance, and emergency response protocols for marine vessels.</w:t>
      </w:r>
    </w:p>
    <w:p>
      <w:pPr>
        <w:numPr>
          <w:ilvl w:val="0"/>
          <w:numId w:val="1005"/>
        </w:numPr>
        <w:pStyle w:val="Compact"/>
      </w:pPr>
      <w:r>
        <w:t xml:space="preserve">Certified under the STCW (International Convention on Standards of Training, Certification and Watchkeeping for Seafarers) standards.</w:t>
      </w:r>
    </w:p>
    <w:bookmarkEnd w:id="26"/>
    <w:bookmarkEnd w:id="27"/>
    <w:bookmarkStart w:id="28" w:name="skills"/>
    <w:p>
      <w:pPr>
        <w:pStyle w:val="Heading2"/>
      </w:pPr>
      <w:r>
        <w:t xml:space="preserve">Skills</w:t>
      </w:r>
    </w:p>
    <w:p>
      <w:pPr>
        <w:numPr>
          <w:ilvl w:val="0"/>
          <w:numId w:val="1006"/>
        </w:numPr>
        <w:pStyle w:val="Compact"/>
      </w:pPr>
      <w:r>
        <w:rPr>
          <w:bCs/>
          <w:b/>
        </w:rPr>
        <w:t xml:space="preserve">Technical Expertise:</w:t>
      </w:r>
      <w:r>
        <w:t xml:space="preserve"> </w:t>
      </w:r>
      <w:r>
        <w:t xml:space="preserve">Marine engine diagnostics, propulsion system design, ship repair and maintenance, CAD software (AutoCAD, SolidWorks).</w:t>
      </w:r>
    </w:p>
    <w:p>
      <w:pPr>
        <w:numPr>
          <w:ilvl w:val="0"/>
          <w:numId w:val="1006"/>
        </w:numPr>
        <w:pStyle w:val="Compact"/>
      </w:pPr>
      <w:r>
        <w:rPr>
          <w:bCs/>
          <w:b/>
        </w:rPr>
        <w:t xml:space="preserve">Regulatory Knowledge:</w:t>
      </w:r>
      <w:r>
        <w:t xml:space="preserve"> </w:t>
      </w:r>
      <w:r>
        <w:t xml:space="preserve">SOLAS, MARPOL, ILO conventions; compliance with Ghanaian maritime laws.</w:t>
      </w:r>
    </w:p>
    <w:p>
      <w:pPr>
        <w:numPr>
          <w:ilvl w:val="0"/>
          <w:numId w:val="1006"/>
        </w:numPr>
        <w:pStyle w:val="Compact"/>
      </w:pPr>
      <w:r>
        <w:rPr>
          <w:bCs/>
          <w:b/>
        </w:rPr>
        <w:t xml:space="preserve">Project Management:</w:t>
      </w:r>
      <w:r>
        <w:t xml:space="preserve"> </w:t>
      </w:r>
      <w:r>
        <w:t xml:space="preserve">Budget planning for vessel upgrades, resource allocation for engineering teams in Accra.</w:t>
      </w:r>
    </w:p>
    <w:p>
      <w:pPr>
        <w:numPr>
          <w:ilvl w:val="0"/>
          <w:numId w:val="1006"/>
        </w:numPr>
        <w:pStyle w:val="Compact"/>
      </w:pPr>
      <w:r>
        <w:rPr>
          <w:bCs/>
          <w:b/>
        </w:rPr>
        <w:t xml:space="preserve">Communication:</w:t>
      </w:r>
      <w:r>
        <w:t xml:space="preserve"> </w:t>
      </w:r>
      <w:r>
        <w:t xml:space="preserve">Proficient in English and basic communication in local languages (e.g., Ga, Ewe) to collaborate with Ghanaian stakeholders.</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STCW 95 Certification</w:t>
      </w:r>
      <w:r>
        <w:t xml:space="preserve"> </w:t>
      </w:r>
      <w:r>
        <w:t xml:space="preserve">– 2010 (Maritime Safety and Environmental Protection).</w:t>
      </w:r>
    </w:p>
    <w:p>
      <w:pPr>
        <w:numPr>
          <w:ilvl w:val="0"/>
          <w:numId w:val="1007"/>
        </w:numPr>
        <w:pStyle w:val="Compact"/>
      </w:pPr>
      <w:r>
        <w:rPr>
          <w:bCs/>
          <w:b/>
        </w:rPr>
        <w:t xml:space="preserve">Advanced Engine Room Management Course</w:t>
      </w:r>
      <w:r>
        <w:t xml:space="preserve"> </w:t>
      </w:r>
      <w:r>
        <w:t xml:space="preserve">– Ghana Maritime Academy, 2017.</w:t>
      </w:r>
    </w:p>
    <w:p>
      <w:pPr>
        <w:numPr>
          <w:ilvl w:val="0"/>
          <w:numId w:val="1007"/>
        </w:numPr>
        <w:pStyle w:val="Compact"/>
      </w:pPr>
      <w:r>
        <w:rPr>
          <w:bCs/>
          <w:b/>
        </w:rPr>
        <w:t xml:space="preserve">HSE (Health, Safety &amp; Environment) Training</w:t>
      </w:r>
      <w:r>
        <w:t xml:space="preserve"> </w:t>
      </w:r>
      <w:r>
        <w:t xml:space="preserve">– Accra Marine Safety Institute, 2019.</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Ga (Basic Conversational)</w:t>
      </w:r>
    </w:p>
    <w:p>
      <w:pPr>
        <w:numPr>
          <w:ilvl w:val="0"/>
          <w:numId w:val="1008"/>
        </w:numPr>
        <w:pStyle w:val="Compact"/>
      </w:pPr>
      <w:r>
        <w:t xml:space="preserve">Ewe (Basic Conversational)</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Ghana Marine Engineers Association (GMEA)</w:t>
      </w:r>
      <w:r>
        <w:t xml:space="preserve"> </w:t>
      </w:r>
      <w:r>
        <w:t xml:space="preserve">– Member since 2015.</w:t>
      </w:r>
    </w:p>
    <w:p>
      <w:pPr>
        <w:numPr>
          <w:ilvl w:val="0"/>
          <w:numId w:val="1009"/>
        </w:numPr>
        <w:pStyle w:val="Compact"/>
      </w:pPr>
      <w:r>
        <w:rPr>
          <w:bCs/>
          <w:b/>
        </w:rPr>
        <w:t xml:space="preserve">International Maritime Organization (IMO) – Ghana National Committee</w:t>
      </w:r>
      <w:r>
        <w:t xml:space="preserve"> </w:t>
      </w:r>
      <w:r>
        <w:t xml:space="preserve">– Contributor to policy discussions on marine safety and environmental sustainability.</w:t>
      </w:r>
    </w:p>
    <w:bookmarkEnd w:id="31"/>
    <w:bookmarkStart w:id="32" w:name="additional-information"/>
    <w:p>
      <w:pPr>
        <w:pStyle w:val="Heading2"/>
      </w:pPr>
      <w:r>
        <w:t xml:space="preserve">Additional Information</w:t>
      </w:r>
    </w:p>
    <w:p>
      <w:pPr>
        <w:pStyle w:val="FirstParagraph"/>
      </w:pPr>
      <w:r>
        <w:rPr>
          <w:bCs/>
          <w:b/>
        </w:rPr>
        <w:t xml:space="preserve">Vessel Experience:</w:t>
      </w:r>
      <w:r>
        <w:t xml:space="preserve"> </w:t>
      </w:r>
      <w:r>
        <w:t xml:space="preserve">Extensive work on cargo ships, fishing vessels, and offshore support units operating in the waters of Ghana Accra. Familiar with the challenges posed by tropical climates, such as corrosion and humidity, which require specialized engineering solutions.</w:t>
      </w:r>
    </w:p>
    <w:p>
      <w:pPr>
        <w:pStyle w:val="BodyText"/>
      </w:pPr>
      <w:r>
        <w:rPr>
          <w:bCs/>
          <w:b/>
        </w:rPr>
        <w:t xml:space="preserve">Community Involvement:</w:t>
      </w:r>
      <w:r>
        <w:t xml:space="preserve"> </w:t>
      </w:r>
      <w:r>
        <w:t xml:space="preserve">Volunteered with local NGOs in Accra to provide free marine engineering workshops for young Ghanaians interested in maritime careers, promoting STEM education in Ghana.</w:t>
      </w:r>
    </w:p>
    <w:p>
      <w:pPr>
        <w:pStyle w:val="BodyText"/>
      </w:pPr>
      <w:r>
        <w:rPr>
          <w:bCs/>
          <w:b/>
        </w:rPr>
        <w:t xml:space="preserve">Technical Publications:</w:t>
      </w:r>
      <w:r>
        <w:t xml:space="preserve"> </w:t>
      </w:r>
      <w:r>
        <w:t xml:space="preserve">Co-authored an article titled "Sustainable Engineering Practices for Ghana's Coastal Vessels" published in the 2021 issue of the</w:t>
      </w:r>
      <w:r>
        <w:t xml:space="preserve"> </w:t>
      </w:r>
      <w:r>
        <w:rPr>
          <w:iCs/>
          <w:i/>
        </w:rPr>
        <w:t xml:space="preserve">Ghana Maritime Journal</w:t>
      </w:r>
      <w:r>
        <w:t xml:space="preserve">.</w:t>
      </w:r>
    </w:p>
    <w:bookmarkEnd w:id="32"/>
    <w:bookmarkStart w:id="33" w:name="contact-information"/>
    <w:p>
      <w:pPr>
        <w:pStyle w:val="Heading2"/>
      </w:pPr>
      <w:r>
        <w:t xml:space="preserve">Contact Information</w:t>
      </w:r>
    </w:p>
    <w:p>
      <w:pPr>
        <w:pStyle w:val="FirstParagraph"/>
      </w:pPr>
      <w:r>
        <w:t xml:space="preserve">Email: john.mensah@example.com | Phone: +233 24 123 4567 | Location: Accra, Ghana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 Serving Ghana Accra</dc:title>
  <dc:creator/>
  <dc:language>en</dc:language>
  <cp:keywords/>
  <dcterms:created xsi:type="dcterms:W3CDTF">2026-07-21T03:38:25Z</dcterms:created>
  <dcterms:modified xsi:type="dcterms:W3CDTF">2026-07-21T03:38:25Z</dcterms:modified>
</cp:coreProperties>
</file>

<file path=docProps/custom.xml><?xml version="1.0" encoding="utf-8"?>
<Properties xmlns="http://schemas.openxmlformats.org/officeDocument/2006/custom-properties" xmlns:vt="http://schemas.openxmlformats.org/officeDocument/2006/docPropsVTypes"/>
</file>