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Israel</w:t>
      </w:r>
      <w:r>
        <w:t xml:space="preserve"> </w:t>
      </w:r>
      <w:r>
        <w:t xml:space="preserve">Jerusalem</w:t>
      </w:r>
    </w:p>
    <w:bookmarkStart w:id="32" w:name="marine-engineer-resume"/>
    <w:p>
      <w:pPr>
        <w:pStyle w:val="Heading1"/>
      </w:pPr>
      <w:r>
        <w:t xml:space="preserve">Marine Engineer 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Jerusalem, Israel</w:t>
      </w:r>
    </w:p>
    <w:bookmarkStart w:id="20" w:name="professional-summary"/>
    <w:p>
      <w:pPr>
        <w:pStyle w:val="Heading2"/>
      </w:pPr>
      <w:r>
        <w:t xml:space="preserve">Professional Summary</w:t>
      </w:r>
    </w:p>
    <w:p>
      <w:pPr>
        <w:pStyle w:val="FirstParagraph"/>
      </w:pPr>
      <w:r>
        <w:t xml:space="preserve">A dedicated and skilled Marine Engineer with over [X years] of experience in the design, maintenance, and optimization of marine propulsion systems and onboard machinery. Proven expertise in delivering high-quality solutions tailored to the unique maritime challenges of Israel's coastal regions, particularly Jerusalem's strategic location near the Mediterranean Sea. Committed to upholding international safety standards while adapting to local regulatory frameworks. Passionate about contributing to Israel’s maritime industry through innovation, technical excellence, and a deep understanding of marine engineering principles in both commercial and naval contexts.</w:t>
      </w:r>
    </w:p>
    <w:bookmarkEnd w:id="20"/>
    <w:bookmarkStart w:id="24" w:name="professional-experience"/>
    <w:p>
      <w:pPr>
        <w:pStyle w:val="Heading2"/>
      </w:pPr>
      <w:r>
        <w:t xml:space="preserve">Professional Experience</w:t>
      </w:r>
    </w:p>
    <w:bookmarkStart w:id="21" w:name="senior-marine-engineer"/>
    <w:p>
      <w:pPr>
        <w:pStyle w:val="Heading3"/>
      </w:pPr>
      <w:r>
        <w:t xml:space="preserve">Senior Marine Engineer</w:t>
      </w:r>
    </w:p>
    <w:p>
      <w:pPr>
        <w:pStyle w:val="FirstParagraph"/>
      </w:pPr>
      <w:r>
        <w:rPr>
          <w:bCs/>
          <w:b/>
        </w:rPr>
        <w:t xml:space="preserve">Company:</w:t>
      </w:r>
      <w:r>
        <w:t xml:space="preserve"> </w:t>
      </w:r>
      <w:r>
        <w:t xml:space="preserve">[Local Maritime Engineering Firm, Jerusalem, Israel] |</w:t>
      </w:r>
      <w:r>
        <w:t xml:space="preserve"> </w:t>
      </w:r>
      <w:r>
        <w:rPr>
          <w:bCs/>
          <w:b/>
        </w:rPr>
        <w:t xml:space="preserve">Date:</w:t>
      </w:r>
      <w:r>
        <w:t xml:space="preserve"> </w:t>
      </w:r>
      <w:r>
        <w:t xml:space="preserve">[Start Date] – Present</w:t>
      </w:r>
    </w:p>
    <w:p>
      <w:pPr>
        <w:numPr>
          <w:ilvl w:val="0"/>
          <w:numId w:val="1001"/>
        </w:numPr>
        <w:pStyle w:val="Compact"/>
      </w:pPr>
      <w:r>
        <w:t xml:space="preserve">Managed the maintenance and repair of marine vessels operating in the Mediterranean Sea, ensuring compliance with Israeli maritime regulations and international standards such as SOLAS and MARPOL.</w:t>
      </w:r>
    </w:p>
    <w:p>
      <w:pPr>
        <w:numPr>
          <w:ilvl w:val="0"/>
          <w:numId w:val="1001"/>
        </w:numPr>
        <w:pStyle w:val="Compact"/>
      </w:pPr>
      <w:r>
        <w:t xml:space="preserve">Designed and implemented energy-efficient propulsion systems for commercial ships, reducing fuel consumption by 15% while maintaining operational reliability.</w:t>
      </w:r>
    </w:p>
    <w:p>
      <w:pPr>
        <w:numPr>
          <w:ilvl w:val="0"/>
          <w:numId w:val="1001"/>
        </w:numPr>
        <w:pStyle w:val="Compact"/>
      </w:pPr>
      <w:r>
        <w:t xml:space="preserve">Collaborated with naval architects to optimize vessel layouts for improved performance in the challenging waters of Israel’s coastline, including the Dead Sea and Red Sea regions.</w:t>
      </w:r>
    </w:p>
    <w:p>
      <w:pPr>
        <w:numPr>
          <w:ilvl w:val="0"/>
          <w:numId w:val="1001"/>
        </w:numPr>
        <w:pStyle w:val="Compact"/>
      </w:pPr>
      <w:r>
        <w:t xml:space="preserve">Provided technical support during emergency repairs, minimizing downtime for clients operating in Jerusalem’s surrounding maritime zones.</w:t>
      </w:r>
    </w:p>
    <w:p>
      <w:pPr>
        <w:numPr>
          <w:ilvl w:val="0"/>
          <w:numId w:val="1001"/>
        </w:numPr>
        <w:pStyle w:val="Compact"/>
      </w:pPr>
      <w:r>
        <w:t xml:space="preserve">Trained junior engineers on modern marine technologies, emphasizing safety protocols and environmental compliance relevant to Israel's ecological priorities.</w:t>
      </w:r>
    </w:p>
    <w:bookmarkEnd w:id="21"/>
    <w:bookmarkStart w:id="22" w:name="marine-engineer"/>
    <w:p>
      <w:pPr>
        <w:pStyle w:val="Heading3"/>
      </w:pPr>
      <w:r>
        <w:t xml:space="preserve">Marine Engineer</w:t>
      </w:r>
    </w:p>
    <w:p>
      <w:pPr>
        <w:pStyle w:val="FirstParagraph"/>
      </w:pPr>
      <w:r>
        <w:rPr>
          <w:bCs/>
          <w:b/>
        </w:rPr>
        <w:t xml:space="preserve">Company:</w:t>
      </w:r>
      <w:r>
        <w:t xml:space="preserve"> </w:t>
      </w:r>
      <w:r>
        <w:t xml:space="preserve">[International Shipping Company, Jerusalem, Israel] |</w:t>
      </w:r>
      <w:r>
        <w:t xml:space="preserve"> </w:t>
      </w:r>
      <w:r>
        <w:rPr>
          <w:bCs/>
          <w:b/>
        </w:rPr>
        <w:t xml:space="preserve">Date:</w:t>
      </w:r>
      <w:r>
        <w:t xml:space="preserve"> </w:t>
      </w:r>
      <w:r>
        <w:t xml:space="preserve">[Start Date] – [End Date]</w:t>
      </w:r>
    </w:p>
    <w:p>
      <w:pPr>
        <w:numPr>
          <w:ilvl w:val="0"/>
          <w:numId w:val="1002"/>
        </w:numPr>
        <w:pStyle w:val="Compact"/>
      </w:pPr>
      <w:r>
        <w:t xml:space="preserve">Led the overhaul of diesel engines and auxiliary systems for a fleet of cargo ships servicing ports in Ashdod and Haifa, ensuring adherence to Israeli maritime safety laws.</w:t>
      </w:r>
    </w:p>
    <w:p>
      <w:pPr>
        <w:numPr>
          <w:ilvl w:val="0"/>
          <w:numId w:val="1002"/>
        </w:numPr>
        <w:pStyle w:val="Compact"/>
      </w:pPr>
      <w:r>
        <w:t xml:space="preserve">Conducted routine inspections and diagnostics to prevent mechanical failures, contributing to a 20% reduction in unplanned maintenance costs.</w:t>
      </w:r>
    </w:p>
    <w:p>
      <w:pPr>
        <w:numPr>
          <w:ilvl w:val="0"/>
          <w:numId w:val="1002"/>
        </w:numPr>
        <w:pStyle w:val="Compact"/>
      </w:pPr>
      <w:r>
        <w:t xml:space="preserve">Developed detailed maintenance schedules for marine equipment, aligning with the operational demands of Jerusalem’s growing maritime sector.</w:t>
      </w:r>
    </w:p>
    <w:p>
      <w:pPr>
        <w:numPr>
          <w:ilvl w:val="0"/>
          <w:numId w:val="1002"/>
        </w:numPr>
        <w:pStyle w:val="Compact"/>
      </w:pPr>
      <w:r>
        <w:t xml:space="preserve">Participated in the integration of automated control systems for shipboard machinery, enhancing efficiency and safety for vessels navigating Israel’s busy waterways.</w:t>
      </w:r>
    </w:p>
    <w:p>
      <w:pPr>
        <w:numPr>
          <w:ilvl w:val="0"/>
          <w:numId w:val="1002"/>
        </w:numPr>
        <w:pStyle w:val="Compact"/>
      </w:pPr>
      <w:r>
        <w:t xml:space="preserve">Collaborated with local authorities to ensure all engineering practices met the environmental and safety benchmarks required in Jerusalem and its coastal regions.</w:t>
      </w:r>
    </w:p>
    <w:bookmarkEnd w:id="22"/>
    <w:bookmarkStart w:id="23" w:name="junior-marine-engineer"/>
    <w:p>
      <w:pPr>
        <w:pStyle w:val="Heading3"/>
      </w:pPr>
      <w:r>
        <w:t xml:space="preserve">Junior Marine Engineer</w:t>
      </w:r>
    </w:p>
    <w:p>
      <w:pPr>
        <w:pStyle w:val="FirstParagraph"/>
      </w:pPr>
      <w:r>
        <w:rPr>
          <w:bCs/>
          <w:b/>
        </w:rPr>
        <w:t xml:space="preserve">Company:</w:t>
      </w:r>
      <w:r>
        <w:t xml:space="preserve"> </w:t>
      </w:r>
      <w:r>
        <w:t xml:space="preserve">[Marine Maintenance Service, Jerusalem, Israel] |</w:t>
      </w:r>
      <w:r>
        <w:t xml:space="preserve"> </w:t>
      </w:r>
      <w:r>
        <w:rPr>
          <w:bCs/>
          <w:b/>
        </w:rPr>
        <w:t xml:space="preserve">Date:</w:t>
      </w:r>
      <w:r>
        <w:t xml:space="preserve"> </w:t>
      </w:r>
      <w:r>
        <w:t xml:space="preserve">[Start Date] – [End Date]</w:t>
      </w:r>
    </w:p>
    <w:bookmarkEnd w:id="23"/>
    <w:bookmarkEnd w:id="24"/>
    <w:bookmarkStart w:id="26" w:name="education"/>
    <w:p>
      <w:pPr>
        <w:pStyle w:val="Heading2"/>
      </w:pPr>
      <w:r>
        <w:t xml:space="preserve">Education</w:t>
      </w:r>
    </w:p>
    <w:bookmarkStart w:id="25" w:name="X4e2208816172a694e02a4fec354affac4983067"/>
    <w:p>
      <w:pPr>
        <w:pStyle w:val="Heading3"/>
      </w:pPr>
      <w:r>
        <w:t xml:space="preserve">Bachelor of Science in Marine Engineering</w:t>
      </w:r>
    </w:p>
    <w:p>
      <w:pPr>
        <w:pStyle w:val="FirstParagraph"/>
      </w:pPr>
      <w:r>
        <w:rPr>
          <w:bCs/>
          <w:b/>
        </w:rPr>
        <w:t xml:space="preserve">Institution:</w:t>
      </w:r>
      <w:r>
        <w:t xml:space="preserve"> </w:t>
      </w:r>
      <w:r>
        <w:t xml:space="preserve">[Relevant University or Institution, Israel] |</w:t>
      </w:r>
      <w:r>
        <w:t xml:space="preserve"> </w:t>
      </w:r>
      <w:r>
        <w:rPr>
          <w:bCs/>
          <w:b/>
        </w:rPr>
        <w:t xml:space="preserve">Date:</w:t>
      </w:r>
      <w:r>
        <w:t xml:space="preserve"> </w:t>
      </w:r>
      <w:r>
        <w:t xml:space="preserve">[Graduation Date]</w:t>
      </w:r>
    </w:p>
    <w:p>
      <w:pPr>
        <w:numPr>
          <w:ilvl w:val="0"/>
          <w:numId w:val="1004"/>
        </w:numPr>
        <w:pStyle w:val="Compact"/>
      </w:pPr>
      <w:r>
        <w:t xml:space="preserve">Courses included marine propulsion systems, ship design, and naval architecture, with a focus on practical applications in the Mediterranean region.</w:t>
      </w:r>
    </w:p>
    <w:bookmarkEnd w:id="25"/>
    <w:bookmarkEnd w:id="26"/>
    <w:bookmarkStart w:id="27" w:name="certifications"/>
    <w:p>
      <w:pPr>
        <w:pStyle w:val="Heading2"/>
      </w:pPr>
      <w:r>
        <w:t xml:space="preserve">Certifications</w:t>
      </w:r>
    </w:p>
    <w:p>
      <w:pPr>
        <w:numPr>
          <w:ilvl w:val="0"/>
          <w:numId w:val="1005"/>
        </w:numPr>
        <w:pStyle w:val="Compact"/>
      </w:pPr>
      <w:r>
        <w:t xml:space="preserve">STCW 95 (Standards of Training, Certification, and Watchkeeping for Seafarers) – [Issuing Authority, Date]</w:t>
      </w:r>
    </w:p>
    <w:p>
      <w:pPr>
        <w:numPr>
          <w:ilvl w:val="0"/>
          <w:numId w:val="1005"/>
        </w:numPr>
        <w:pStyle w:val="Compact"/>
      </w:pPr>
      <w:r>
        <w:t xml:space="preserve">Marine Safety Officer Certification – [Relevant Institution, Israel] | [Date]</w:t>
      </w:r>
    </w:p>
    <w:p>
      <w:pPr>
        <w:numPr>
          <w:ilvl w:val="0"/>
          <w:numId w:val="1005"/>
        </w:numPr>
        <w:pStyle w:val="Compact"/>
      </w:pPr>
      <w:r>
        <w:t xml:space="preserve">Advanced Diesel Engine Maintenance – [Training Provider, Jerusalem] | [Date]</w:t>
      </w:r>
    </w:p>
    <w:p>
      <w:pPr>
        <w:numPr>
          <w:ilvl w:val="0"/>
          <w:numId w:val="1005"/>
        </w:numPr>
        <w:pStyle w:val="Compact"/>
      </w:pPr>
      <w:r>
        <w:t xml:space="preserve">Environmental Compliance for Marine Operations – [Certification Body, Israel] | [Date]</w:t>
      </w:r>
    </w:p>
    <w:bookmarkEnd w:id="27"/>
    <w:bookmarkStart w:id="28" w:name="technical-skills"/>
    <w:p>
      <w:pPr>
        <w:pStyle w:val="Heading2"/>
      </w:pPr>
      <w:r>
        <w:t xml:space="preserve">Technical Skills</w:t>
      </w:r>
    </w:p>
    <w:p>
      <w:pPr>
        <w:numPr>
          <w:ilvl w:val="0"/>
          <w:numId w:val="1006"/>
        </w:numPr>
        <w:pStyle w:val="Compact"/>
      </w:pPr>
      <w:r>
        <w:t xml:space="preserve">Proficient in CAD software for marine design and engineering drawings.</w:t>
      </w:r>
    </w:p>
    <w:p>
      <w:pPr>
        <w:numPr>
          <w:ilvl w:val="0"/>
          <w:numId w:val="1006"/>
        </w:numPr>
        <w:pStyle w:val="Compact"/>
      </w:pPr>
      <w:r>
        <w:t xml:space="preserve">Expertise in troubleshooting and repairing propulsion systems, including diesel and gas turbines.</w:t>
      </w:r>
    </w:p>
    <w:p>
      <w:pPr>
        <w:numPr>
          <w:ilvl w:val="0"/>
          <w:numId w:val="1006"/>
        </w:numPr>
        <w:pStyle w:val="Compact"/>
      </w:pPr>
      <w:r>
        <w:t xml:space="preserve">Strong understanding of marine electrical systems, hydraulics, and pneumatics.</w:t>
      </w:r>
    </w:p>
    <w:p>
      <w:pPr>
        <w:numPr>
          <w:ilvl w:val="0"/>
          <w:numId w:val="1006"/>
        </w:numPr>
        <w:pStyle w:val="Compact"/>
      </w:pPr>
      <w:r>
        <w:t xml:space="preserve">Familiarity with ISO 9001 quality management systems for maritime operations.</w:t>
      </w:r>
    </w:p>
    <w:p>
      <w:pPr>
        <w:numPr>
          <w:ilvl w:val="0"/>
          <w:numId w:val="1006"/>
        </w:numPr>
        <w:pStyle w:val="Compact"/>
      </w:pPr>
      <w:r>
        <w:t xml:space="preserve">Certified in using advanced diagnostic tools such as vibration analyzers and thermal imaging cameras.</w:t>
      </w:r>
    </w:p>
    <w:bookmarkEnd w:id="28"/>
    <w:bookmarkStart w:id="29" w:name="languages"/>
    <w:p>
      <w:pPr>
        <w:pStyle w:val="Heading2"/>
      </w:pPr>
      <w:r>
        <w:t xml:space="preserve">Languages</w:t>
      </w:r>
    </w:p>
    <w:p>
      <w:pPr>
        <w:numPr>
          <w:ilvl w:val="0"/>
          <w:numId w:val="1007"/>
        </w:numPr>
        <w:pStyle w:val="Compact"/>
      </w:pPr>
      <w:r>
        <w:t xml:space="preserve">Hebrew – Native or Fluent</w:t>
      </w:r>
    </w:p>
    <w:p>
      <w:pPr>
        <w:numPr>
          <w:ilvl w:val="0"/>
          <w:numId w:val="1007"/>
        </w:numPr>
        <w:pStyle w:val="Compact"/>
      </w:pPr>
      <w:r>
        <w:t xml:space="preserve">English – Professional Proficiency</w:t>
      </w:r>
    </w:p>
    <w:p>
      <w:pPr>
        <w:numPr>
          <w:ilvl w:val="0"/>
          <w:numId w:val="1007"/>
        </w:numPr>
        <w:pStyle w:val="Compact"/>
      </w:pPr>
      <w:r>
        <w:t xml:space="preserve">Arabic – Basic Understanding (optional)</w:t>
      </w:r>
    </w:p>
    <w:bookmarkEnd w:id="29"/>
    <w:bookmarkStart w:id="30" w:name="additional-information"/>
    <w:p>
      <w:pPr>
        <w:pStyle w:val="Heading2"/>
      </w:pPr>
      <w:r>
        <w:t xml:space="preserve">Additional Information</w:t>
      </w:r>
    </w:p>
    <w:p>
      <w:pPr>
        <w:pStyle w:val="FirstParagraph"/>
      </w:pPr>
      <w:r>
        <w:t xml:space="preserve">As a Marine Engineer based in Jerusalem, I am deeply committed to the growth of Israel’s maritime industry. My work aligns with the region’s focus on sustainable practices, technological innovation, and safety standards. I have participated in local initiatives promoting environmental stewardship in marine ecosystems, particularly those near Jerusalem’s coastal areas. My goal is to contribute to the development of advanced maritime solutions that support both economic growth and ecological preservation in Israel.</w:t>
      </w:r>
    </w:p>
    <w:p>
      <w:pPr>
        <w:pStyle w:val="BodyText"/>
      </w:pPr>
      <w:r>
        <w:rPr>
          <w:bCs/>
          <w:b/>
        </w:rPr>
        <w:t xml:space="preserve">Key Achievements:</w:t>
      </w:r>
    </w:p>
    <w:p>
      <w:pPr>
        <w:numPr>
          <w:ilvl w:val="0"/>
          <w:numId w:val="1008"/>
        </w:numPr>
        <w:pStyle w:val="Compact"/>
      </w:pPr>
      <w:r>
        <w:t xml:space="preserve">Recognized as "Top Marine Engineer" by [Local Maritime Association, Jerusalem] in [Year] for outstanding contributions to vessel safety and efficiency.</w:t>
      </w:r>
    </w:p>
    <w:bookmarkEnd w:id="30"/>
    <w:bookmarkStart w:id="31" w:name="references"/>
    <w:p>
      <w:pPr>
        <w:pStyle w:val="Heading2"/>
      </w:pPr>
      <w:r>
        <w:t xml:space="preserve">References</w:t>
      </w:r>
    </w:p>
    <w:p>
      <w:pPr>
        <w:pStyle w:val="FirstParagraph"/>
      </w:pPr>
      <w:r>
        <w:t xml:space="preserve">Available upon request. Contact [Your Name] at [Email Address] or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Israel Jerusalem</dc:title>
  <dc:creator/>
  <dc:language>en</dc:language>
  <cp:keywords/>
  <dcterms:created xsi:type="dcterms:W3CDTF">2026-07-22T09:40:27Z</dcterms:created>
  <dcterms:modified xsi:type="dcterms:W3CDTF">2026-07-22T09:40:27Z</dcterms:modified>
</cp:coreProperties>
</file>

<file path=docProps/custom.xml><?xml version="1.0" encoding="utf-8"?>
<Properties xmlns="http://schemas.openxmlformats.org/officeDocument/2006/custom-properties" xmlns:vt="http://schemas.openxmlformats.org/officeDocument/2006/docPropsVTypes"/>
</file>