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highly skilled and certified Marine Engineer with over [X years] of experience in the design, maintenance, and operation of marine vessels and offshore systems. Specialized in providing technical solutions tailored to the unique demands of the maritime industry in Italy Rome, where I have consistently delivered projects that align with European Union regulations and local maritime standards. Proficient in navigating the complexities of port infrastructure, shipyard operations, and environmental compliance specific to Italy's coastal regions. A dedicated professional committed to excellence in marine engineering, with a proven ability to lead teams and manage large-scale projects across the Mediterranean basin.</w:t>
      </w:r>
    </w:p>
    <w:bookmarkEnd w:id="20"/>
    <w:bookmarkStart w:id="21" w:name="technical-skills"/>
    <w:p>
      <w:pPr>
        <w:pStyle w:val="Heading2"/>
      </w:pPr>
      <w:r>
        <w:t xml:space="preserve">Technical Skills</w:t>
      </w:r>
    </w:p>
    <w:p>
      <w:pPr>
        <w:numPr>
          <w:ilvl w:val="0"/>
          <w:numId w:val="1001"/>
        </w:numPr>
        <w:pStyle w:val="Compact"/>
      </w:pPr>
      <w:r>
        <w:t xml:space="preserve">Expertise in marine propulsion systems, electrical systems, and auxiliary machinery for vessels operating in Italy Rome’s ports and coastal waters.</w:t>
      </w:r>
    </w:p>
    <w:p>
      <w:pPr>
        <w:numPr>
          <w:ilvl w:val="0"/>
          <w:numId w:val="1001"/>
        </w:numPr>
        <w:pStyle w:val="Compact"/>
      </w:pPr>
      <w:r>
        <w:t xml:space="preserve">Certified in STCW (Standards of Training, Certification, and Watchkeeping for Seafarers) and MARINA (Italian Maritime Authority) requirements.</w:t>
      </w:r>
    </w:p>
    <w:p>
      <w:pPr>
        <w:numPr>
          <w:ilvl w:val="0"/>
          <w:numId w:val="1001"/>
        </w:numPr>
        <w:pStyle w:val="Compact"/>
      </w:pPr>
      <w:r>
        <w:t xml:space="preserve">Proficient in AutoCAD, Navisworks, and other marine engineering software for vessel design and simulation.</w:t>
      </w:r>
    </w:p>
    <w:p>
      <w:pPr>
        <w:numPr>
          <w:ilvl w:val="0"/>
          <w:numId w:val="1001"/>
        </w:numPr>
        <w:pStyle w:val="Compact"/>
      </w:pPr>
      <w:r>
        <w:t xml:space="preserve">Strong knowledge of Italian maritime regulations, including the Italian Marine Safety Code (Codice della Navigazione).</w:t>
      </w:r>
    </w:p>
    <w:p>
      <w:pPr>
        <w:numPr>
          <w:ilvl w:val="0"/>
          <w:numId w:val="1001"/>
        </w:numPr>
        <w:pStyle w:val="Compact"/>
      </w:pPr>
      <w:r>
        <w:t xml:space="preserve">Certified in ISO 9001:2015 quality management systems for marine operations.</w:t>
      </w:r>
    </w:p>
    <w:p>
      <w:pPr>
        <w:numPr>
          <w:ilvl w:val="0"/>
          <w:numId w:val="1001"/>
        </w:numPr>
        <w:pStyle w:val="Compact"/>
      </w:pPr>
      <w:r>
        <w:t xml:space="preserve">Fluent in English and Italian, with intermediate proficiency in Spanish and French to support international collaboration.</w:t>
      </w:r>
    </w:p>
    <w:p>
      <w:pPr>
        <w:numPr>
          <w:ilvl w:val="0"/>
          <w:numId w:val="1001"/>
        </w:numPr>
        <w:pStyle w:val="Compact"/>
      </w:pPr>
      <w:r>
        <w:t xml:space="preserve">Experience in project management, including budgeting, scheduling, and risk assessment for maritime projects in Italy Rome.</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Mare Engineering S.p.A., Rome, Italy</w:t>
      </w:r>
    </w:p>
    <w:p>
      <w:pPr>
        <w:pStyle w:val="BodyText"/>
      </w:pPr>
      <w:r>
        <w:rPr>
          <w:iCs/>
          <w:i/>
        </w:rPr>
        <w:t xml:space="preserve">January 2018 – Present</w:t>
      </w:r>
    </w:p>
    <w:p>
      <w:pPr>
        <w:numPr>
          <w:ilvl w:val="0"/>
          <w:numId w:val="1002"/>
        </w:numPr>
        <w:pStyle w:val="Compact"/>
      </w:pPr>
      <w:r>
        <w:t xml:space="preserve">Overseeing the maintenance and repair of commercial vessels operating in Italy Rome’s ports, ensuring compliance with EU environmental and safety standards.</w:t>
      </w:r>
    </w:p>
    <w:p>
      <w:pPr>
        <w:numPr>
          <w:ilvl w:val="0"/>
          <w:numId w:val="1002"/>
        </w:numPr>
        <w:pStyle w:val="Compact"/>
      </w:pPr>
      <w:r>
        <w:t xml:space="preserve">Leading a team of 15 engineers to design and implement energy-efficient propulsion systems for cruise ships navigating the Mediterranean Sea, including those departing from Civitavecchia Port near Rome.</w:t>
      </w:r>
    </w:p>
    <w:p>
      <w:pPr>
        <w:numPr>
          <w:ilvl w:val="0"/>
          <w:numId w:val="1002"/>
        </w:numPr>
        <w:pStyle w:val="Compact"/>
      </w:pPr>
      <w:r>
        <w:t xml:space="preserve">Collaborating with local authorities in Italy Rome to update vessel safety protocols in response to evolving maritime regulations.</w:t>
      </w:r>
    </w:p>
    <w:p>
      <w:pPr>
        <w:numPr>
          <w:ilvl w:val="0"/>
          <w:numId w:val="1002"/>
        </w:numPr>
        <w:pStyle w:val="Compact"/>
      </w:pPr>
      <w:r>
        <w:t xml:space="preserve">Conducting regular inspections of ship engines, generators, and ballast water management systems to minimize environmental impact and ensure operational efficiency.</w:t>
      </w:r>
    </w:p>
    <w:p>
      <w:pPr>
        <w:numPr>
          <w:ilvl w:val="0"/>
          <w:numId w:val="1002"/>
        </w:numPr>
        <w:pStyle w:val="Compact"/>
      </w:pPr>
      <w:r>
        <w:t xml:space="preserve">Providing technical support for offshore wind farm installations near the Italian coast, leveraging expertise in marine engineering for renewable energy projects.</w:t>
      </w:r>
    </w:p>
    <w:bookmarkEnd w:id="22"/>
    <w:bookmarkStart w:id="23" w:name="marine-engineer"/>
    <w:p>
      <w:pPr>
        <w:pStyle w:val="Heading3"/>
      </w:pPr>
      <w:r>
        <w:t xml:space="preserve">Marine Engineer</w:t>
      </w:r>
    </w:p>
    <w:p>
      <w:pPr>
        <w:pStyle w:val="FirstParagraph"/>
      </w:pPr>
      <w:r>
        <w:rPr>
          <w:bCs/>
          <w:b/>
        </w:rPr>
        <w:t xml:space="preserve">Civitavecchia Shipyard S.r.l., Rome, Italy</w:t>
      </w:r>
    </w:p>
    <w:p>
      <w:pPr>
        <w:pStyle w:val="BodyText"/>
      </w:pPr>
      <w:r>
        <w:rPr>
          <w:iCs/>
          <w:i/>
        </w:rPr>
        <w:t xml:space="preserve">June 2014 – December 2017</w:t>
      </w:r>
    </w:p>
    <w:p>
      <w:pPr>
        <w:numPr>
          <w:ilvl w:val="0"/>
          <w:numId w:val="1003"/>
        </w:numPr>
        <w:pStyle w:val="Compact"/>
      </w:pPr>
      <w:r>
        <w:t xml:space="preserve">Designing and supervising the retrofitting of cargo ships to meet updated MARINA safety standards for Italy Rome’s maritime traffic.</w:t>
      </w:r>
    </w:p>
    <w:p>
      <w:pPr>
        <w:numPr>
          <w:ilvl w:val="0"/>
          <w:numId w:val="1003"/>
        </w:numPr>
        <w:pStyle w:val="Compact"/>
      </w:pPr>
      <w:r>
        <w:t xml:space="preserve">Implementing cost-saving measures in vessel maintenance processes, reducing downtime by 20% through optimized scheduling and resource allocation.</w:t>
      </w:r>
    </w:p>
    <w:p>
      <w:pPr>
        <w:numPr>
          <w:ilvl w:val="0"/>
          <w:numId w:val="1003"/>
        </w:numPr>
        <w:pStyle w:val="Compact"/>
      </w:pPr>
      <w:r>
        <w:t xml:space="preserve">Partnering with Italian naval architects to develop eco-friendly hull designs that reduce fuel consumption and emissions for vessels operating in the Tyrrhenian Sea.</w:t>
      </w:r>
    </w:p>
    <w:p>
      <w:pPr>
        <w:numPr>
          <w:ilvl w:val="0"/>
          <w:numId w:val="1003"/>
        </w:numPr>
        <w:pStyle w:val="Compact"/>
      </w:pPr>
      <w:r>
        <w:t xml:space="preserve">Training junior engineers on the use of advanced diagnostic tools for marine systems, emphasizing compliance with Italy Rome’s environmental policies.</w:t>
      </w:r>
    </w:p>
    <w:bookmarkEnd w:id="23"/>
    <w:bookmarkStart w:id="24" w:name="internship-marine-engineering-assistant"/>
    <w:p>
      <w:pPr>
        <w:pStyle w:val="Heading3"/>
      </w:pPr>
      <w:r>
        <w:t xml:space="preserve">Internship: Marine Engineering Assistant</w:t>
      </w:r>
    </w:p>
    <w:p>
      <w:pPr>
        <w:pStyle w:val="FirstParagraph"/>
      </w:pPr>
      <w:r>
        <w:rPr>
          <w:bCs/>
          <w:b/>
        </w:rPr>
        <w:t xml:space="preserve">Rome Maritime Academy, Italy</w:t>
      </w:r>
    </w:p>
    <w:p>
      <w:pPr>
        <w:pStyle w:val="BodyText"/>
      </w:pPr>
      <w:r>
        <w:rPr>
          <w:iCs/>
          <w:i/>
        </w:rPr>
        <w:t xml:space="preserve">September 2012 – May 2014</w:t>
      </w:r>
    </w:p>
    <w:p>
      <w:pPr>
        <w:numPr>
          <w:ilvl w:val="0"/>
          <w:numId w:val="1004"/>
        </w:numPr>
        <w:pStyle w:val="Compact"/>
      </w:pPr>
      <w:r>
        <w:t xml:space="preserve">Assisting in the development of a marine engineering curriculum tailored to the needs of Italian shipbuilders and port authorities.</w:t>
      </w:r>
    </w:p>
    <w:p>
      <w:pPr>
        <w:numPr>
          <w:ilvl w:val="0"/>
          <w:numId w:val="1004"/>
        </w:numPr>
        <w:pStyle w:val="Compact"/>
      </w:pPr>
      <w:r>
        <w:t xml:space="preserve">Participating in hands-on projects, including the simulation of emergency scenarios for vessels navigating Rome’s coastal waters.</w:t>
      </w:r>
    </w:p>
    <w:p>
      <w:pPr>
        <w:numPr>
          <w:ilvl w:val="0"/>
          <w:numId w:val="1004"/>
        </w:numPr>
        <w:pStyle w:val="Compact"/>
      </w:pPr>
      <w:r>
        <w:t xml:space="preserve">Gaining experience with Italian maritime technologies, such as automated navigation systems and pollution control equipment.</w:t>
      </w:r>
    </w:p>
    <w:bookmarkEnd w:id="24"/>
    <w:bookmarkEnd w:id="25"/>
    <w:bookmarkStart w:id="26" w:name="education"/>
    <w:p>
      <w:pPr>
        <w:pStyle w:val="Heading2"/>
      </w:pPr>
      <w:r>
        <w:t xml:space="preserve">Education</w:t>
      </w:r>
    </w:p>
    <w:p>
      <w:pPr>
        <w:pStyle w:val="FirstParagraph"/>
      </w:pPr>
      <w:r>
        <w:rPr>
          <w:bCs/>
          <w:b/>
        </w:rPr>
        <w:t xml:space="preserve">Bachelor of Science in Marine Engineering</w:t>
      </w:r>
    </w:p>
    <w:p>
      <w:pPr>
        <w:pStyle w:val="BodyText"/>
      </w:pPr>
      <w:r>
        <w:rPr>
          <w:iCs/>
          <w:i/>
        </w:rPr>
        <w:t xml:space="preserve">Università di Roma “La Sapienza”, Rome, Italy</w:t>
      </w:r>
    </w:p>
    <w:p>
      <w:pPr>
        <w:pStyle w:val="BodyText"/>
      </w:pPr>
      <w:r>
        <w:rPr>
          <w:iCs/>
          <w:i/>
        </w:rPr>
        <w:t xml:space="preserve">Graduated: June 2012</w:t>
      </w:r>
    </w:p>
    <w:p>
      <w:pPr>
        <w:numPr>
          <w:ilvl w:val="0"/>
          <w:numId w:val="1005"/>
        </w:numPr>
        <w:pStyle w:val="Compact"/>
      </w:pPr>
      <w:r>
        <w:t xml:space="preserve">Courses included marine thermodynamics, ship design, and maritime law with a focus on the Italian legal framework.</w:t>
      </w:r>
    </w:p>
    <w:p>
      <w:pPr>
        <w:numPr>
          <w:ilvl w:val="0"/>
          <w:numId w:val="1005"/>
        </w:numPr>
        <w:pStyle w:val="Compact"/>
      </w:pPr>
      <w:r>
        <w:t xml:space="preserve">Participated in research projects on sustainable maritime technologies for the Mediterranean region.</w:t>
      </w:r>
    </w:p>
    <w:bookmarkEnd w:id="26"/>
    <w:bookmarkStart w:id="27" w:name="certifications-and-licenses"/>
    <w:p>
      <w:pPr>
        <w:pStyle w:val="Heading2"/>
      </w:pPr>
      <w:r>
        <w:t xml:space="preserve">Certifications and Licenses</w:t>
      </w:r>
    </w:p>
    <w:p>
      <w:pPr>
        <w:numPr>
          <w:ilvl w:val="0"/>
          <w:numId w:val="1006"/>
        </w:numPr>
        <w:pStyle w:val="Compact"/>
      </w:pPr>
      <w:r>
        <w:t xml:space="preserve">STCW 95 Certificate (Marine Engineer Officer)</w:t>
      </w:r>
    </w:p>
    <w:p>
      <w:pPr>
        <w:numPr>
          <w:ilvl w:val="0"/>
          <w:numId w:val="1006"/>
        </w:numPr>
        <w:pStyle w:val="Compact"/>
      </w:pPr>
      <w:r>
        <w:t xml:space="preserve">MARINA Certification for Vessel Safety Inspections in Italy Rome</w:t>
      </w:r>
    </w:p>
    <w:p>
      <w:pPr>
        <w:numPr>
          <w:ilvl w:val="0"/>
          <w:numId w:val="1006"/>
        </w:numPr>
        <w:pStyle w:val="Compact"/>
      </w:pPr>
      <w:r>
        <w:t xml:space="preserve">OSHA Maritime Safety Standards Training (United States Department of Labor)</w:t>
      </w:r>
    </w:p>
    <w:p>
      <w:pPr>
        <w:numPr>
          <w:ilvl w:val="0"/>
          <w:numId w:val="1006"/>
        </w:numPr>
        <w:pStyle w:val="Compact"/>
      </w:pPr>
      <w:r>
        <w:t xml:space="preserve">Certified Marine Pollution Prevention Specialist</w:t>
      </w:r>
    </w:p>
    <w:bookmarkEnd w:id="27"/>
    <w:bookmarkStart w:id="28"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(Professional Level)</w:t>
      </w:r>
    </w:p>
    <w:p>
      <w:pPr>
        <w:numPr>
          <w:ilvl w:val="0"/>
          <w:numId w:val="1007"/>
        </w:numPr>
        <w:pStyle w:val="Compact"/>
      </w:pPr>
      <w:r>
        <w:t xml:space="preserve">Spanish – Intermediate</w:t>
      </w:r>
    </w:p>
    <w:p>
      <w:pPr>
        <w:numPr>
          <w:ilvl w:val="0"/>
          <w:numId w:val="1007"/>
        </w:numPr>
        <w:pStyle w:val="Compact"/>
      </w:pPr>
      <w:r>
        <w:t xml:space="preserve">French – Basic</w:t>
      </w:r>
    </w:p>
    <w:bookmarkEnd w:id="28"/>
    <w:bookmarkStart w:id="29" w:name="additional-information"/>
    <w:p>
      <w:pPr>
        <w:pStyle w:val="Heading2"/>
      </w:pPr>
      <w:r>
        <w:t xml:space="preserve">Additional Information</w:t>
      </w:r>
    </w:p>
    <w:p>
      <w:pPr>
        <w:pStyle w:val="FirstParagraph"/>
      </w:pPr>
      <w:r>
        <w:rPr>
          <w:bCs/>
          <w:b/>
        </w:rPr>
        <w:t xml:space="preserve">Military Service:</w:t>
      </w:r>
      <w:r>
        <w:t xml:space="preserve"> </w:t>
      </w:r>
      <w:r>
        <w:t xml:space="preserve">Completed mandatory service in the Italian Navy, where I gained hands-on experience with naval engineering systems and emergency response protocols.</w:t>
      </w:r>
    </w:p>
    <w:p>
      <w:pPr>
        <w:pStyle w:val="BodyText"/>
      </w:pPr>
      <w:r>
        <w:rPr>
          <w:bCs/>
          <w:b/>
        </w:rPr>
        <w:t xml:space="preserve">Community Involvement:</w:t>
      </w:r>
      <w:r>
        <w:t xml:space="preserve"> </w:t>
      </w:r>
      <w:r>
        <w:t xml:space="preserve">Active member of the Italian Association of Marine Engineers (A.I.M.E.), contributing to initiatives that promote sustainable maritime practices in Rome and beyond.</w:t>
      </w:r>
    </w:p>
    <w:p>
      <w:pPr>
        <w:pStyle w:val="BodyText"/>
      </w:pPr>
      <w:r>
        <w:rPr>
          <w:bCs/>
          <w:b/>
        </w:rPr>
        <w:t xml:space="preserve">Projects:</w:t>
      </w:r>
      <w:r>
        <w:t xml:space="preserve"> </w:t>
      </w:r>
      <w:r>
        <w:t xml:space="preserve">Led a team to design a hybrid propulsion system for a ferry operating between Italy Rome and Naples, reducing fuel consumption by 15% while maintaining compliance with EU emissions standards.</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Italy Rome</dc:title>
  <dc:creator/>
  <cp:keywords/>
  <dcterms:created xsi:type="dcterms:W3CDTF">2026-07-20T20:28:04Z</dcterms:created>
  <dcterms:modified xsi:type="dcterms:W3CDTF">2026-07-20T20:28:04Z</dcterms:modified>
</cp:coreProperties>
</file>

<file path=docProps/custom.xml><?xml version="1.0" encoding="utf-8"?>
<Properties xmlns="http://schemas.openxmlformats.org/officeDocument/2006/custom-properties" xmlns:vt="http://schemas.openxmlformats.org/officeDocument/2006/docPropsVTypes"/>
</file>