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p>
    <w:bookmarkStart w:id="34" w:name="resume-marine-engineer-in-japan-osaka"/>
    <w:p>
      <w:pPr>
        <w:pStyle w:val="Heading1"/>
      </w:pPr>
      <w:r>
        <w:t xml:space="preserve">Resume: Marine Engineer in Japan Osaka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To contribute my expertise as a Marine Engineer to companies in Japan Osaka, supporting the advancement of maritime technology and sustainable ship operations. I aim to leverage my technical knowledge and hands-on experience in marine engineering to enhance operational efficiency, safety standards, and environmental compliance within the Japanese shipping industry.</w:t>
      </w:r>
    </w:p>
    <w:bookmarkEnd w:id="21"/>
    <w:bookmarkStart w:id="22" w:name="professional-summary"/>
    <w:p>
      <w:pPr>
        <w:pStyle w:val="Heading2"/>
      </w:pPr>
      <w:r>
        <w:t xml:space="preserve">Professional Summary</w:t>
      </w:r>
    </w:p>
    <w:p>
      <w:pPr>
        <w:pStyle w:val="FirstParagraph"/>
      </w:pPr>
      <w:r>
        <w:t xml:space="preserve">Experienced Marine Engineer with over [X] years of expertise in shipboard operations, machinery maintenance, and systems optimization. Adept at troubleshooting complex mechanical and electrical systems aboard vessels, ensuring compliance with international maritime regulations such as SOLAS and MARPOL. Proficient in navigating the unique challenges of Japan Osaka’s maritime industry, including adherence to local safety protocols and environmental standards. Committed to delivering high-quality engineering solutions that align with the demands of modern shipping while fostering a culture of innovation and professionalism.</w:t>
      </w:r>
    </w:p>
    <w:bookmarkEnd w:id="22"/>
    <w:bookmarkStart w:id="26" w:name="work-experience"/>
    <w:p>
      <w:pPr>
        <w:pStyle w:val="Heading2"/>
      </w:pPr>
      <w:r>
        <w:t xml:space="preserve">Work Experience</w:t>
      </w:r>
    </w:p>
    <w:bookmarkStart w:id="23" w:name="marine-engineer"/>
    <w:p>
      <w:pPr>
        <w:pStyle w:val="Heading3"/>
      </w:pPr>
      <w:r>
        <w:t xml:space="preserve">Marine Engineer</w:t>
      </w:r>
    </w:p>
    <w:p>
      <w:pPr>
        <w:pStyle w:val="FirstParagraph"/>
      </w:pPr>
      <w:r>
        <w:rPr>
          <w:bCs/>
          <w:b/>
        </w:rPr>
        <w:t xml:space="preserve">[Company Name], Osaka, Japan</w:t>
      </w:r>
    </w:p>
    <w:p>
      <w:pPr>
        <w:pStyle w:val="BodyText"/>
      </w:pPr>
      <w:r>
        <w:rPr>
          <w:iCs/>
          <w:i/>
        </w:rPr>
        <w:t xml:space="preserve">January 20XX – Present</w:t>
      </w:r>
    </w:p>
    <w:p>
      <w:pPr>
        <w:numPr>
          <w:ilvl w:val="0"/>
          <w:numId w:val="1001"/>
        </w:numPr>
        <w:pStyle w:val="Compact"/>
      </w:pPr>
      <w:r>
        <w:t xml:space="preserve">Overseeing the maintenance and repair of propulsion systems, auxiliary engines, and electrical equipment on vessels operating in the Port of Osaka.</w:t>
      </w:r>
    </w:p>
    <w:p>
      <w:pPr>
        <w:numPr>
          <w:ilvl w:val="0"/>
          <w:numId w:val="1001"/>
        </w:numPr>
        <w:pStyle w:val="Compact"/>
      </w:pPr>
      <w:r>
        <w:t xml:space="preserve">Ensuring compliance with Japanese maritime laws and international standards, including regular inspections and documentation for class societies like NKK (Nippon Kaiji Kyokai).</w:t>
      </w:r>
    </w:p>
    <w:p>
      <w:pPr>
        <w:numPr>
          <w:ilvl w:val="0"/>
          <w:numId w:val="1001"/>
        </w:numPr>
        <w:pStyle w:val="Compact"/>
      </w:pPr>
      <w:r>
        <w:t xml:space="preserve">Collaborating with port authorities and shipyard teams to implement upgrades to shipboard systems, enhancing fuel efficiency and reducing emissions in line with Japan’s environmental initiatives.</w:t>
      </w:r>
    </w:p>
    <w:p>
      <w:pPr>
        <w:numPr>
          <w:ilvl w:val="0"/>
          <w:numId w:val="1001"/>
        </w:numPr>
        <w:pStyle w:val="Compact"/>
      </w:pPr>
      <w:r>
        <w:t xml:space="preserve">Providing technical guidance to junior engineers and crew members, fostering a team-oriented approach to problem-solving.</w:t>
      </w:r>
    </w:p>
    <w:bookmarkEnd w:id="23"/>
    <w:bookmarkStart w:id="24" w:name="senior-marine-engineer"/>
    <w:p>
      <w:pPr>
        <w:pStyle w:val="Heading3"/>
      </w:pPr>
      <w:r>
        <w:t xml:space="preserve">Senior Marine Engineer</w:t>
      </w:r>
    </w:p>
    <w:p>
      <w:pPr>
        <w:pStyle w:val="FirstParagraph"/>
      </w:pPr>
      <w:r>
        <w:rPr>
          <w:bCs/>
          <w:b/>
        </w:rPr>
        <w:t xml:space="preserve">[Previous Company Name], Tokyo, Japan</w:t>
      </w:r>
    </w:p>
    <w:p>
      <w:pPr>
        <w:pStyle w:val="BodyText"/>
      </w:pPr>
      <w:r>
        <w:rPr>
          <w:iCs/>
          <w:i/>
        </w:rPr>
        <w:t xml:space="preserve">June 20XX – December 20XX</w:t>
      </w:r>
    </w:p>
    <w:p>
      <w:pPr>
        <w:numPr>
          <w:ilvl w:val="0"/>
          <w:numId w:val="1002"/>
        </w:numPr>
        <w:pStyle w:val="Compact"/>
      </w:pPr>
      <w:r>
        <w:t xml:space="preserve">Managed the overhaul of main diesel engines and auxiliary machinery on cruise ships, ensuring minimal downtime and optimal performance.</w:t>
      </w:r>
    </w:p>
    <w:p>
      <w:pPr>
        <w:numPr>
          <w:ilvl w:val="0"/>
          <w:numId w:val="1002"/>
        </w:numPr>
        <w:pStyle w:val="Compact"/>
      </w:pPr>
      <w:r>
        <w:t xml:space="preserve">Developed and implemented preventive maintenance schedules, reducing equipment failure rates by [X]%.</w:t>
      </w:r>
    </w:p>
    <w:p>
      <w:pPr>
        <w:numPr>
          <w:ilvl w:val="0"/>
          <w:numId w:val="1002"/>
        </w:numPr>
        <w:pStyle w:val="Compact"/>
      </w:pPr>
      <w:r>
        <w:t xml:space="preserve">Conducted safety audits to identify risks in shipboard operations, contributing to a [X]% improvement in safety compliance metrics.</w:t>
      </w:r>
    </w:p>
    <w:p>
      <w:pPr>
        <w:numPr>
          <w:ilvl w:val="0"/>
          <w:numId w:val="1002"/>
        </w:numPr>
        <w:pStyle w:val="Compact"/>
      </w:pPr>
      <w:r>
        <w:t xml:space="preserve">Supported the integration of digital monitoring systems for real-time tracking of engine performance, enhancing operational transparency.</w:t>
      </w:r>
    </w:p>
    <w:bookmarkEnd w:id="24"/>
    <w:bookmarkStart w:id="25" w:name="marine-engineer-intern"/>
    <w:p>
      <w:pPr>
        <w:pStyle w:val="Heading3"/>
      </w:pPr>
      <w:r>
        <w:t xml:space="preserve">Marine Engineer Intern</w:t>
      </w:r>
    </w:p>
    <w:p>
      <w:pPr>
        <w:pStyle w:val="FirstParagraph"/>
      </w:pPr>
      <w:r>
        <w:rPr>
          <w:bCs/>
          <w:b/>
        </w:rPr>
        <w:t xml:space="preserve">[Internship Company Name], Singapore</w:t>
      </w:r>
    </w:p>
    <w:p>
      <w:pPr>
        <w:pStyle w:val="BodyText"/>
      </w:pPr>
      <w:r>
        <w:rPr>
          <w:iCs/>
          <w:i/>
        </w:rPr>
        <w:t xml:space="preserve">July 20XX – December 20XX</w:t>
      </w:r>
    </w:p>
    <w:p>
      <w:pPr>
        <w:numPr>
          <w:ilvl w:val="0"/>
          <w:numId w:val="1003"/>
        </w:numPr>
        <w:pStyle w:val="Compact"/>
      </w:pPr>
      <w:r>
        <w:t xml:space="preserve">Gained hands-on experience in the maintenance of propulsion systems and boiler operations on cargo vessels.</w:t>
      </w:r>
    </w:p>
    <w:p>
      <w:pPr>
        <w:numPr>
          <w:ilvl w:val="0"/>
          <w:numId w:val="1003"/>
        </w:numPr>
        <w:pStyle w:val="Compact"/>
      </w:pPr>
      <w:r>
        <w:t xml:space="preserve">Assisted in the preparation of technical reports for vessel inspections, supporting compliance with international maritime standards.</w:t>
      </w:r>
    </w:p>
    <w:p>
      <w:pPr>
        <w:numPr>
          <w:ilvl w:val="0"/>
          <w:numId w:val="1003"/>
        </w:numPr>
        <w:pStyle w:val="Compact"/>
      </w:pPr>
      <w:r>
        <w:t xml:space="preserve">Learned to use specialized tools and software for marine engineering diagnostics, such as vibration analysis systems and thermography equipment.</w:t>
      </w:r>
    </w:p>
    <w:bookmarkEnd w:id="25"/>
    <w:bookmarkEnd w:id="26"/>
    <w:bookmarkStart w:id="29" w:name="educational-background"/>
    <w:p>
      <w:pPr>
        <w:pStyle w:val="Heading2"/>
      </w:pPr>
      <w:r>
        <w:t xml:space="preserve">Educational Background</w:t>
      </w:r>
    </w:p>
    <w:bookmarkStart w:id="27" w:name="Xa0032e48e5e9c128e2521657955d2ce5a2e5628"/>
    <w:p>
      <w:pPr>
        <w:pStyle w:val="Heading3"/>
      </w:pPr>
      <w:r>
        <w:t xml:space="preserve">Bachelor of Engineering in Marine Engineering</w:t>
      </w:r>
    </w:p>
    <w:p>
      <w:pPr>
        <w:pStyle w:val="FirstParagraph"/>
      </w:pPr>
      <w:r>
        <w:rPr>
          <w:bCs/>
          <w:b/>
        </w:rPr>
        <w:t xml:space="preserve">[University Name], [City, Country]</w:t>
      </w:r>
    </w:p>
    <w:p>
      <w:pPr>
        <w:pStyle w:val="BodyText"/>
      </w:pPr>
      <w:r>
        <w:rPr>
          <w:iCs/>
          <w:i/>
        </w:rPr>
        <w:t xml:space="preserve">Graduated: [Year]</w:t>
      </w:r>
    </w:p>
    <w:p>
      <w:pPr>
        <w:numPr>
          <w:ilvl w:val="0"/>
          <w:numId w:val="1004"/>
        </w:numPr>
        <w:pStyle w:val="Compact"/>
      </w:pPr>
      <w:r>
        <w:t xml:space="preserve">Relevant coursework: Marine Machinery, Ship Systems Design, Naval Architecture, and Maritime Safety.</w:t>
      </w:r>
    </w:p>
    <w:p>
      <w:pPr>
        <w:numPr>
          <w:ilvl w:val="0"/>
          <w:numId w:val="1004"/>
        </w:numPr>
        <w:pStyle w:val="Compact"/>
      </w:pPr>
      <w:r>
        <w:t xml:space="preserve">Participated in a research project on energy-efficient propulsion systems for modern vessels.</w:t>
      </w:r>
    </w:p>
    <w:bookmarkEnd w:id="27"/>
    <w:bookmarkStart w:id="28" w:name="certifications-licenses"/>
    <w:p>
      <w:pPr>
        <w:pStyle w:val="Heading3"/>
      </w:pPr>
      <w:r>
        <w:t xml:space="preserve">Certifications &amp; Licenses</w:t>
      </w:r>
    </w:p>
    <w:p>
      <w:pPr>
        <w:numPr>
          <w:ilvl w:val="0"/>
          <w:numId w:val="1005"/>
        </w:numPr>
        <w:pStyle w:val="Compact"/>
      </w:pPr>
      <w:r>
        <w:t xml:space="preserve">STCW 2010 (Standards of Training, Certification and Watchkeeping for Seafarers) – Advanced Fire Fighting and Survival Craft.</w:t>
      </w:r>
    </w:p>
    <w:p>
      <w:pPr>
        <w:numPr>
          <w:ilvl w:val="0"/>
          <w:numId w:val="1005"/>
        </w:numPr>
        <w:pStyle w:val="Compact"/>
      </w:pPr>
      <w:r>
        <w:t xml:space="preserve">Marine Engineer Officer License – [Country of Issue].</w:t>
      </w:r>
    </w:p>
    <w:p>
      <w:pPr>
        <w:numPr>
          <w:ilvl w:val="0"/>
          <w:numId w:val="1005"/>
        </w:numPr>
        <w:pStyle w:val="Compact"/>
      </w:pPr>
      <w:r>
        <w:t xml:space="preserve">Certified in ISO 9001:2015 Quality Management Systems.</w:t>
      </w:r>
    </w:p>
    <w:bookmarkEnd w:id="28"/>
    <w:bookmarkEnd w:id="29"/>
    <w:bookmarkStart w:id="30" w:name="technical-skills"/>
    <w:p>
      <w:pPr>
        <w:pStyle w:val="Heading2"/>
      </w:pPr>
      <w:r>
        <w:t xml:space="preserve">Technical Skills</w:t>
      </w:r>
    </w:p>
    <w:p>
      <w:pPr>
        <w:numPr>
          <w:ilvl w:val="0"/>
          <w:numId w:val="1006"/>
        </w:numPr>
        <w:pStyle w:val="Compact"/>
      </w:pPr>
      <w:r>
        <w:t xml:space="preserve">Expertise in shipboard mechanical and electrical systems, including diesel engines, generators, and HVAC systems.</w:t>
      </w:r>
    </w:p>
    <w:p>
      <w:pPr>
        <w:numPr>
          <w:ilvl w:val="0"/>
          <w:numId w:val="1006"/>
        </w:numPr>
        <w:pStyle w:val="Compact"/>
      </w:pPr>
      <w:r>
        <w:t xml:space="preserve">Proficient in using CAD software for system design and analysis.</w:t>
      </w:r>
    </w:p>
    <w:p>
      <w:pPr>
        <w:numPr>
          <w:ilvl w:val="0"/>
          <w:numId w:val="1006"/>
        </w:numPr>
        <w:pStyle w:val="Compact"/>
      </w:pPr>
      <w:r>
        <w:t xml:space="preserve">Certified in the operation of marine navigation and communication systems (e.g., ECDIS, VHF radio).</w:t>
      </w:r>
    </w:p>
    <w:p>
      <w:pPr>
        <w:numPr>
          <w:ilvl w:val="0"/>
          <w:numId w:val="1006"/>
        </w:numPr>
        <w:pStyle w:val="Compact"/>
      </w:pPr>
      <w:r>
        <w:t xml:space="preserve">Strong knowledge of Japanese maritime regulations and safety protocols, particularly those applicable to Osaka’s port operations.</w:t>
      </w:r>
    </w:p>
    <w:bookmarkEnd w:id="30"/>
    <w:bookmarkStart w:id="31" w:name="languages-and-communication-skills"/>
    <w:p>
      <w:pPr>
        <w:pStyle w:val="Heading2"/>
      </w:pPr>
      <w:r>
        <w:t xml:space="preserve">Languages and Communication Skills</w:t>
      </w:r>
    </w:p>
    <w:p>
      <w:pPr>
        <w:numPr>
          <w:ilvl w:val="0"/>
          <w:numId w:val="1007"/>
        </w:numPr>
        <w:pStyle w:val="Compact"/>
      </w:pPr>
      <w:r>
        <w:t xml:space="preserve">Fluent in English and Japanese (N1 Level – JLPT).</w:t>
      </w:r>
    </w:p>
    <w:p>
      <w:pPr>
        <w:numPr>
          <w:ilvl w:val="0"/>
          <w:numId w:val="1007"/>
        </w:numPr>
        <w:pStyle w:val="Compact"/>
      </w:pPr>
      <w:r>
        <w:t xml:space="preserve">Capable of communicating effectively with international crews and Japanese stakeholders.</w:t>
      </w:r>
    </w:p>
    <w:bookmarkEnd w:id="31"/>
    <w:bookmarkStart w:id="32" w:name="additional-information"/>
    <w:p>
      <w:pPr>
        <w:pStyle w:val="Heading2"/>
      </w:pPr>
      <w:r>
        <w:t xml:space="preserve">Additional Information</w:t>
      </w:r>
    </w:p>
    <w:p>
      <w:pPr>
        <w:pStyle w:val="FirstParagraph"/>
      </w:pPr>
      <w:r>
        <w:rPr>
          <w:bCs/>
          <w:b/>
        </w:rPr>
        <w:t xml:space="preserve">Projects:</w:t>
      </w:r>
    </w:p>
    <w:p>
      <w:pPr>
        <w:numPr>
          <w:ilvl w:val="0"/>
          <w:numId w:val="1008"/>
        </w:numPr>
        <w:pStyle w:val="Compact"/>
      </w:pPr>
      <w:r>
        <w:t xml:space="preserve">Spearheaded a project to retrofit vessel engines with hybrid propulsion systems, reducing fuel consumption by [X]% and aligning with Japan’s carbon neutrality goals.</w:t>
      </w:r>
    </w:p>
    <w:p>
      <w:pPr>
        <w:numPr>
          <w:ilvl w:val="0"/>
          <w:numId w:val="1008"/>
        </w:numPr>
        <w:pStyle w:val="Compact"/>
      </w:pPr>
      <w:r>
        <w:t xml:space="preserve">Contributed to the development of a maintenance training program for marine engineers in Osaka, improving team efficiency and safety standards.</w:t>
      </w:r>
    </w:p>
    <w:p>
      <w:pPr>
        <w:pStyle w:val="FirstParagraph"/>
      </w:pPr>
      <w:r>
        <w:rPr>
          <w:bCs/>
          <w:b/>
        </w:rPr>
        <w:t xml:space="preserve">Volunteer Work:</w:t>
      </w:r>
    </w:p>
    <w:p>
      <w:pPr>
        <w:numPr>
          <w:ilvl w:val="0"/>
          <w:numId w:val="1009"/>
        </w:numPr>
        <w:pStyle w:val="Compact"/>
      </w:pPr>
      <w:r>
        <w:t xml:space="preserve">Participated in community outreach programs to educate local youth about maritime careers and sustainability practices.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Japan Osaka</dc:title>
  <dc:creator/>
  <dc:language>en</dc:language>
  <cp:keywords/>
  <dcterms:created xsi:type="dcterms:W3CDTF">2026-07-20T23:14:58Z</dcterms:created>
  <dcterms:modified xsi:type="dcterms:W3CDTF">2026-07-20T23:14:58Z</dcterms:modified>
</cp:coreProperties>
</file>

<file path=docProps/custom.xml><?xml version="1.0" encoding="utf-8"?>
<Properties xmlns="http://schemas.openxmlformats.org/officeDocument/2006/custom-properties" xmlns:vt="http://schemas.openxmlformats.org/officeDocument/2006/docPropsVTypes"/>
</file>