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Nigeria</w:t>
      </w:r>
      <w:r>
        <w:t xml:space="preserve"> </w:t>
      </w:r>
      <w:r>
        <w:t xml:space="preserve">Abuja</w:t>
      </w:r>
    </w:p>
    <w:bookmarkStart w:id="34" w:name="resume"/>
    <w:p>
      <w:pPr>
        <w:pStyle w:val="Heading1"/>
      </w:pPr>
      <w:r>
        <w:t xml:space="preserve">Resume</w:t>
      </w:r>
    </w:p>
    <w:bookmarkStart w:id="33" w:name="marine-engineer-nigeria-abuja"/>
    <w:p>
      <w:pPr>
        <w:pStyle w:val="Heading2"/>
      </w:pPr>
      <w:r>
        <w:t xml:space="preserve">Marine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Location:</w:t>
      </w:r>
      <w:r>
        <w:t xml:space="preserve"> </w:t>
      </w:r>
      <w:r>
        <w:t xml:space="preserve">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+234 801 2345 6789</w:t>
      </w:r>
      <w:r>
        <w:br/>
      </w:r>
      <w:r>
        <w:rPr>
          <w:bCs/>
          <w:b/>
        </w:rPr>
        <w:t xml:space="preserve">LinkedIn:</w:t>
      </w:r>
      <w:r>
        <w:t xml:space="preserve"> </w:t>
      </w:r>
      <w:r>
        <w:t xml:space="preserve">linkedin.com/in/john-adebayo-marineengineer</w:t>
      </w:r>
    </w:p>
    <w:bookmarkEnd w:id="20"/>
    <w:bookmarkStart w:id="21" w:name="professional-summary"/>
    <w:p>
      <w:pPr>
        <w:pStyle w:val="Heading3"/>
      </w:pPr>
      <w:r>
        <w:t xml:space="preserve">Professional Summary</w:t>
      </w:r>
    </w:p>
    <w:p>
      <w:pPr>
        <w:pStyle w:val="FirstParagraph"/>
      </w:pPr>
      <w:r>
        <w:t xml:space="preserve">A highly skilled and dedicated Marine Engineer with over 10 years of experience in designing, maintaining, and optimizing marine propulsion systems. Based in Nigeria Abuja, I have contributed to the growth of maritime operations across Nigeria’s critical ports and inland waterways. My expertise includes engine performance analysis, safety compliance, and project management within the Nigerian maritime industry. Committed to delivering sustainable solutions that align with Nigeria’s vision for a thriving blue economy.</w:t>
      </w:r>
    </w:p>
    <w:bookmarkEnd w:id="21"/>
    <w:bookmarkStart w:id="25" w:name="work-experience"/>
    <w:p>
      <w:pPr>
        <w:pStyle w:val="Heading3"/>
      </w:pPr>
      <w:r>
        <w:t xml:space="preserve">Work Experience</w:t>
      </w:r>
    </w:p>
    <w:bookmarkStart w:id="22" w:name="Xa661ea32c48f74324ebcdb6710a034d74a527b5"/>
    <w:p>
      <w:pPr>
        <w:pStyle w:val="Heading4"/>
      </w:pPr>
      <w:r>
        <w:t xml:space="preserve">Nigeria Maritime Authority (NMA) | Marine Engineer</w:t>
      </w:r>
    </w:p>
    <w:p>
      <w:pPr>
        <w:pStyle w:val="FirstParagraph"/>
      </w:pPr>
      <w:r>
        <w:rPr>
          <w:iCs/>
          <w:i/>
        </w:rPr>
        <w:t xml:space="preserve">Abuja, Nigeria | January 2018 – Present</w:t>
      </w:r>
    </w:p>
    <w:p>
      <w:pPr>
        <w:numPr>
          <w:ilvl w:val="0"/>
          <w:numId w:val="1001"/>
        </w:numPr>
        <w:pStyle w:val="Compact"/>
      </w:pPr>
      <w:r>
        <w:t xml:space="preserve">Managed the maintenance and repair of marine engines for vessels operating in the Niger Delta and Abuja’s inland waterways, ensuring compliance with international safety standards.</w:t>
      </w:r>
    </w:p>
    <w:p>
      <w:pPr>
        <w:numPr>
          <w:ilvl w:val="0"/>
          <w:numId w:val="1001"/>
        </w:numPr>
        <w:pStyle w:val="Compact"/>
      </w:pPr>
      <w:r>
        <w:t xml:space="preserve">Conducted regular inspections of propulsion systems, identifying potential failures and implementing preventive measures to reduce downtime by 20%.</w:t>
      </w:r>
    </w:p>
    <w:p>
      <w:pPr>
        <w:numPr>
          <w:ilvl w:val="0"/>
          <w:numId w:val="1001"/>
        </w:numPr>
        <w:pStyle w:val="Compact"/>
      </w:pPr>
      <w:r>
        <w:t xml:space="preserve">Collaborated with local shipyards in Abuja to design energy-efficient engine systems tailored for Nigeria’s unique maritime conditions.</w:t>
      </w:r>
    </w:p>
    <w:p>
      <w:pPr>
        <w:numPr>
          <w:ilvl w:val="0"/>
          <w:numId w:val="1001"/>
        </w:numPr>
        <w:pStyle w:val="Compact"/>
      </w:pPr>
      <w:r>
        <w:t xml:space="preserve">Provided technical training to junior engineers on the use of advanced diagnostic tools and safety protocols, enhancing team productivity and adherence to Nigerian maritime regulations.</w:t>
      </w:r>
    </w:p>
    <w:bookmarkEnd w:id="22"/>
    <w:bookmarkStart w:id="23" w:name="Xfe8c488331be204a5a0568eeff01bfc9117243d"/>
    <w:p>
      <w:pPr>
        <w:pStyle w:val="Heading4"/>
      </w:pPr>
      <w:r>
        <w:t xml:space="preserve">Abuja Shipyard Services | Senior Marine Engineer</w:t>
      </w:r>
    </w:p>
    <w:p>
      <w:pPr>
        <w:pStyle w:val="FirstParagraph"/>
      </w:pPr>
      <w:r>
        <w:rPr>
          <w:iCs/>
          <w:i/>
        </w:rPr>
        <w:t xml:space="preserve">Abuja, Nigeria | March 2015 – December 2017</w:t>
      </w:r>
    </w:p>
    <w:p>
      <w:pPr>
        <w:numPr>
          <w:ilvl w:val="0"/>
          <w:numId w:val="1002"/>
        </w:numPr>
        <w:pStyle w:val="Compact"/>
      </w:pPr>
      <w:r>
        <w:t xml:space="preserve">Overseeing the overhaul and retrofitting of diesel and gas turbine engines for commercial and government vessels in Nigeria.</w:t>
      </w:r>
    </w:p>
    <w:p>
      <w:pPr>
        <w:numPr>
          <w:ilvl w:val="0"/>
          <w:numId w:val="1002"/>
        </w:numPr>
        <w:pStyle w:val="Compact"/>
      </w:pPr>
      <w:r>
        <w:t xml:space="preserve">Reduced fuel consumption by 15% across a fleet of vessels through optimized engine performance strategies, contributing to cost savings for clients.</w:t>
      </w:r>
    </w:p>
    <w:p>
      <w:pPr>
        <w:numPr>
          <w:ilvl w:val="0"/>
          <w:numId w:val="1002"/>
        </w:numPr>
        <w:pStyle w:val="Compact"/>
      </w:pPr>
      <w:r>
        <w:t xml:space="preserve">Developed maintenance schedules aligned with Nigeria’s maritime safety laws, ensuring all operations met STCW (Standards of Training, Certification and Watchkeeping) requirements.</w:t>
      </w:r>
    </w:p>
    <w:p>
      <w:pPr>
        <w:numPr>
          <w:ilvl w:val="0"/>
          <w:numId w:val="1002"/>
        </w:numPr>
        <w:pStyle w:val="Compact"/>
      </w:pPr>
      <w:r>
        <w:t xml:space="preserve">Played a key role in the successful commissioning of a new shipyard facility in Abuja, expanding local capabilities for marine engineering services.</w:t>
      </w:r>
    </w:p>
    <w:bookmarkEnd w:id="23"/>
    <w:bookmarkStart w:id="24" w:name="nigerian-navy-marine-engineering-officer"/>
    <w:p>
      <w:pPr>
        <w:pStyle w:val="Heading4"/>
      </w:pPr>
      <w:r>
        <w:t xml:space="preserve">Nigerian Navy | Marine Engineering Officer</w:t>
      </w:r>
    </w:p>
    <w:p>
      <w:pPr>
        <w:pStyle w:val="FirstParagraph"/>
      </w:pPr>
      <w:r>
        <w:rPr>
          <w:iCs/>
          <w:i/>
        </w:rPr>
        <w:t xml:space="preserve">Lagos, Nigeria | August 2010 – February 2015</w:t>
      </w:r>
    </w:p>
    <w:p>
      <w:pPr>
        <w:numPr>
          <w:ilvl w:val="0"/>
          <w:numId w:val="1003"/>
        </w:numPr>
        <w:pStyle w:val="Compact"/>
      </w:pPr>
      <w:r>
        <w:t xml:space="preserve">Responsible for the operation and maintenance of propulsion systems on naval vessels, ensuring readiness for missions in Nigerian waters.</w:t>
      </w:r>
    </w:p>
    <w:p>
      <w:pPr>
        <w:numPr>
          <w:ilvl w:val="0"/>
          <w:numId w:val="1003"/>
        </w:numPr>
        <w:pStyle w:val="Compact"/>
      </w:pPr>
      <w:r>
        <w:t xml:space="preserve">Conducted emergency repairs during critical operations, maintaining mission success and crew safety in high-pressure environments.</w:t>
      </w:r>
    </w:p>
    <w:p>
      <w:pPr>
        <w:numPr>
          <w:ilvl w:val="0"/>
          <w:numId w:val="1003"/>
        </w:numPr>
        <w:pStyle w:val="Compact"/>
      </w:pPr>
      <w:r>
        <w:t xml:space="preserve">Supported the integration of hybrid engine technologies into naval ships to align with Nigeria’s environmental sustainability goals.</w:t>
      </w:r>
    </w:p>
    <w:p>
      <w:pPr>
        <w:numPr>
          <w:ilvl w:val="0"/>
          <w:numId w:val="1003"/>
        </w:numPr>
        <w:pStyle w:val="Compact"/>
      </w:pPr>
      <w:r>
        <w:t xml:space="preserve">Collaborated with international partners to adopt best practices in marine engineering, enhancing Nigeria’s maritime capabilities.</w:t>
      </w:r>
    </w:p>
    <w:bookmarkEnd w:id="24"/>
    <w:bookmarkEnd w:id="25"/>
    <w:bookmarkStart w:id="28" w:name="education"/>
    <w:p>
      <w:pPr>
        <w:pStyle w:val="Heading3"/>
      </w:pPr>
      <w:r>
        <w:t xml:space="preserve">Education</w:t>
      </w:r>
    </w:p>
    <w:bookmarkStart w:id="26" w:name="X5c5e13260a9717cd8ae702513e9bf9851629cbb"/>
    <w:p>
      <w:pPr>
        <w:pStyle w:val="Heading4"/>
      </w:pPr>
      <w:r>
        <w:t xml:space="preserve">Bachelor of Engineering (BEng) in Mechanical Engineering</w:t>
      </w:r>
    </w:p>
    <w:p>
      <w:pPr>
        <w:pStyle w:val="FirstParagraph"/>
      </w:pPr>
      <w:r>
        <w:rPr>
          <w:iCs/>
          <w:i/>
        </w:rPr>
        <w:t xml:space="preserve">University of Lagos, Nigeria | Graduated 2010</w:t>
      </w:r>
    </w:p>
    <w:p>
      <w:pPr>
        <w:numPr>
          <w:ilvl w:val="0"/>
          <w:numId w:val="1004"/>
        </w:numPr>
        <w:pStyle w:val="Compact"/>
      </w:pPr>
      <w:r>
        <w:t xml:space="preserve">Specialized in thermal systems and fluid dynamics, with a focus on marine applications.</w:t>
      </w:r>
    </w:p>
    <w:p>
      <w:pPr>
        <w:numPr>
          <w:ilvl w:val="0"/>
          <w:numId w:val="1004"/>
        </w:numPr>
        <w:pStyle w:val="Compact"/>
      </w:pPr>
      <w:r>
        <w:t xml:space="preserve">Pursued additional certifications in maritime safety and environmental compliance during studies.</w:t>
      </w:r>
    </w:p>
    <w:bookmarkEnd w:id="26"/>
    <w:bookmarkStart w:id="27" w:name="Xffbc935cc3301a75e67539121e6f3e9a5a75443"/>
    <w:p>
      <w:pPr>
        <w:pStyle w:val="Heading4"/>
      </w:pPr>
      <w:r>
        <w:t xml:space="preserve">Advanced Certification in Marine Engineering</w:t>
      </w:r>
    </w:p>
    <w:p>
      <w:pPr>
        <w:pStyle w:val="FirstParagraph"/>
      </w:pPr>
      <w:r>
        <w:rPr>
          <w:iCs/>
          <w:i/>
        </w:rPr>
        <w:t xml:space="preserve">Nigeria Maritime Training Institute (NMTI), Lagos | 2012</w:t>
      </w:r>
    </w:p>
    <w:p>
      <w:pPr>
        <w:numPr>
          <w:ilvl w:val="0"/>
          <w:numId w:val="1005"/>
        </w:numPr>
        <w:pStyle w:val="Compact"/>
      </w:pPr>
      <w:r>
        <w:t xml:space="preserve">Completed rigorous training in shipboard systems, engine diagnostics, and emergency response protocols.</w:t>
      </w:r>
    </w:p>
    <w:p>
      <w:pPr>
        <w:numPr>
          <w:ilvl w:val="0"/>
          <w:numId w:val="1005"/>
        </w:numPr>
        <w:pStyle w:val="Compact"/>
      </w:pPr>
      <w:r>
        <w:t xml:space="preserve">Obtained STCW 95 certification for marine engineers, ensuring compliance with global standards.</w:t>
      </w:r>
    </w:p>
    <w:bookmarkEnd w:id="27"/>
    <w:bookmarkEnd w:id="28"/>
    <w:bookmarkStart w:id="29" w:name="skills"/>
    <w:p>
      <w:pPr>
        <w:pStyle w:val="Heading3"/>
      </w:pPr>
      <w:r>
        <w:t xml:space="preserve">Skills</w:t>
      </w:r>
    </w:p>
    <w:p>
      <w:pPr>
        <w:numPr>
          <w:ilvl w:val="0"/>
          <w:numId w:val="1006"/>
        </w:numPr>
        <w:pStyle w:val="Compact"/>
      </w:pPr>
      <w:r>
        <w:t xml:space="preserve">Expertise in diesel and gas turbine engine systems</w:t>
      </w:r>
    </w:p>
    <w:p>
      <w:pPr>
        <w:numPr>
          <w:ilvl w:val="0"/>
          <w:numId w:val="1006"/>
        </w:numPr>
        <w:pStyle w:val="Compact"/>
      </w:pPr>
      <w:r>
        <w:t xml:space="preserve">Proficient in CAD software for marine design and simulation</w:t>
      </w:r>
    </w:p>
    <w:p>
      <w:pPr>
        <w:numPr>
          <w:ilvl w:val="0"/>
          <w:numId w:val="1006"/>
        </w:numPr>
        <w:pStyle w:val="Compact"/>
      </w:pPr>
      <w:r>
        <w:t xml:space="preserve">Certified in OSHA and ISO 9001 standards for safety and quality management</w:t>
      </w:r>
    </w:p>
    <w:p>
      <w:pPr>
        <w:numPr>
          <w:ilvl w:val="0"/>
          <w:numId w:val="1006"/>
        </w:numPr>
        <w:pStyle w:val="Compact"/>
      </w:pPr>
      <w:r>
        <w:t xml:space="preserve">Fluent in English, with basic knowledge of Hausa and Igbo (local languages of Abuja)</w:t>
      </w:r>
    </w:p>
    <w:p>
      <w:pPr>
        <w:numPr>
          <w:ilvl w:val="0"/>
          <w:numId w:val="1006"/>
        </w:numPr>
        <w:pStyle w:val="Compact"/>
      </w:pPr>
      <w:r>
        <w:t xml:space="preserve">Strong project management skills, with experience leading teams in Nigeria’s maritime sector</w:t>
      </w:r>
    </w:p>
    <w:bookmarkEnd w:id="29"/>
    <w:bookmarkStart w:id="30" w:name="certifications"/>
    <w:p>
      <w:pPr>
        <w:pStyle w:val="Heading3"/>
      </w:pPr>
      <w:r>
        <w:t xml:space="preserve">Certifications</w:t>
      </w:r>
    </w:p>
    <w:p>
      <w:pPr>
        <w:numPr>
          <w:ilvl w:val="0"/>
          <w:numId w:val="1007"/>
        </w:numPr>
        <w:pStyle w:val="Compact"/>
      </w:pPr>
      <w:r>
        <w:t xml:space="preserve">STCW 95 – Marine Engineer Certification (2012)</w:t>
      </w:r>
    </w:p>
    <w:p>
      <w:pPr>
        <w:numPr>
          <w:ilvl w:val="0"/>
          <w:numId w:val="1007"/>
        </w:numPr>
        <w:pStyle w:val="Compact"/>
      </w:pPr>
      <w:r>
        <w:t xml:space="preserve">OIL AND GAS INDUSTRY CERTIFICATION (OGIC) – Safety and Environmental Compliance (2018)</w:t>
      </w:r>
    </w:p>
    <w:p>
      <w:pPr>
        <w:numPr>
          <w:ilvl w:val="0"/>
          <w:numId w:val="1007"/>
        </w:numPr>
        <w:pStyle w:val="Compact"/>
      </w:pPr>
      <w:r>
        <w:t xml:space="preserve">Certified Project Manager (CPM) – Nigeria Institute of Management (NIM) (2019)</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Hausa (Basic)</w:t>
      </w:r>
    </w:p>
    <w:p>
      <w:pPr>
        <w:numPr>
          <w:ilvl w:val="0"/>
          <w:numId w:val="1008"/>
        </w:numPr>
        <w:pStyle w:val="Compact"/>
      </w:pPr>
      <w:r>
        <w:t xml:space="preserve">Igbo (Basic)</w:t>
      </w:r>
    </w:p>
    <w:bookmarkEnd w:id="31"/>
    <w:bookmarkStart w:id="32" w:name="additional-information"/>
    <w:p>
      <w:pPr>
        <w:pStyle w:val="Heading3"/>
      </w:pPr>
      <w:r>
        <w:t xml:space="preserve">Additional Information</w:t>
      </w:r>
    </w:p>
    <w:p>
      <w:pPr>
        <w:pStyle w:val="FirstParagraph"/>
      </w:pPr>
      <w:r>
        <w:t xml:space="preserve">As a Marine Engineer based in Nigeria Abuja, I am deeply committed to advancing the country’s maritime infrastructure. My work has focused on addressing the unique challenges of Nigeria’s waterways, including the Niger River and Lake Chad, while adhering to both local and international standards. I actively participate in industry forums and workshops in Abuja to stay updated on technological innovations and policy changes affecting marine engineering in Nigeria.</w:t>
      </w:r>
    </w:p>
    <w:bookmarkEnd w:id="32"/>
    <w:p>
      <w:pPr>
        <w:pStyle w:val="BodyText"/>
      </w:pPr>
      <w:r>
        <w:t xml:space="preserve">© 2023 John Adebayo | Marine Engineer |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Nigeria Abuja</dc:title>
  <dc:creator/>
  <dc:language>en</dc:language>
  <cp:keywords/>
  <dcterms:created xsi:type="dcterms:W3CDTF">2026-07-21T04:52:35Z</dcterms:created>
  <dcterms:modified xsi:type="dcterms:W3CDTF">2026-07-21T04:52:35Z</dcterms:modified>
</cp:coreProperties>
</file>

<file path=docProps/custom.xml><?xml version="1.0" encoding="utf-8"?>
<Properties xmlns="http://schemas.openxmlformats.org/officeDocument/2006/custom-properties" xmlns:vt="http://schemas.openxmlformats.org/officeDocument/2006/docPropsVTypes"/>
</file>