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40" w:name="marine-engineer-resume"/>
    <w:p>
      <w:pPr>
        <w:pStyle w:val="Heading1"/>
      </w:pPr>
      <w:r>
        <w:t xml:space="preserve">Marine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+66 812 345 6789</w:t>
      </w:r>
      <w:r>
        <w:br/>
      </w:r>
      <w:r>
        <w:rPr>
          <w:bCs/>
          <w:b/>
        </w:rPr>
        <w:t xml:space="preserve">Location:</w:t>
      </w:r>
      <w:r>
        <w:t xml:space="preserve"> </w:t>
      </w:r>
      <w:r>
        <w:t xml:space="preserve">Bangkok, Thailand</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propulsion systems. Proven track record of delivering high-quality engineering solutions for vessels operating in the bustling maritime hub of Bangkok, Thailand. A strong understanding of international maritime standards combined with a deep appreciation for the unique challenges faced by engineers in Thailand’s dynamic port environment. Passionate about contributing to the growth of Thailand’s shipping industry through innovation, efficiency, and compliance with local regulations.</w:t>
      </w:r>
    </w:p>
    <w:bookmarkEnd w:id="22"/>
    <w:bookmarkEnd w:id="23"/>
    <w:bookmarkStart w:id="25" w:name="skills"/>
    <w:bookmarkStart w:id="24" w:name="technical-skills"/>
    <w:p>
      <w:pPr>
        <w:pStyle w:val="Heading2"/>
      </w:pPr>
      <w:r>
        <w:t xml:space="preserve">Technical Skills</w:t>
      </w:r>
    </w:p>
    <w:p>
      <w:pPr>
        <w:numPr>
          <w:ilvl w:val="0"/>
          <w:numId w:val="1001"/>
        </w:numPr>
        <w:pStyle w:val="Compact"/>
      </w:pPr>
      <w:r>
        <w:t xml:space="preserve">Marine propulsion system design and maintenance (diesel engines, steam turbines)</w:t>
      </w:r>
    </w:p>
    <w:p>
      <w:pPr>
        <w:numPr>
          <w:ilvl w:val="0"/>
          <w:numId w:val="1001"/>
        </w:numPr>
        <w:pStyle w:val="Compact"/>
      </w:pPr>
      <w:r>
        <w:t xml:space="preserve">Shipboard machinery operation and troubleshooting</w:t>
      </w:r>
    </w:p>
    <w:p>
      <w:pPr>
        <w:numPr>
          <w:ilvl w:val="0"/>
          <w:numId w:val="1001"/>
        </w:numPr>
        <w:pStyle w:val="Compact"/>
      </w:pPr>
      <w:r>
        <w:t xml:space="preserve">MARPOL and STCW compliance protocols</w:t>
      </w:r>
    </w:p>
    <w:p>
      <w:pPr>
        <w:numPr>
          <w:ilvl w:val="0"/>
          <w:numId w:val="1001"/>
        </w:numPr>
        <w:pStyle w:val="Compact"/>
      </w:pPr>
      <w:r>
        <w:t xml:space="preserve">Vessel stability analysis and cargo handling systems</w:t>
      </w:r>
    </w:p>
    <w:p>
      <w:pPr>
        <w:numPr>
          <w:ilvl w:val="0"/>
          <w:numId w:val="1001"/>
        </w:numPr>
        <w:pStyle w:val="Compact"/>
      </w:pPr>
      <w:r>
        <w:t xml:space="preserve">Computer-aided design (CAD) for marine engineering applications</w:t>
      </w:r>
    </w:p>
    <w:p>
      <w:pPr>
        <w:numPr>
          <w:ilvl w:val="0"/>
          <w:numId w:val="1001"/>
        </w:numPr>
        <w:pStyle w:val="Compact"/>
      </w:pPr>
      <w:r>
        <w:t xml:space="preserve">Project management of maritime infrastructure upgrades</w:t>
      </w:r>
    </w:p>
    <w:p>
      <w:pPr>
        <w:numPr>
          <w:ilvl w:val="0"/>
          <w:numId w:val="1001"/>
        </w:numPr>
        <w:pStyle w:val="Compact"/>
      </w:pPr>
      <w:r>
        <w:t xml:space="preserve">Familiarity with Thailand’s maritime laws and port regulations</w:t>
      </w:r>
    </w:p>
    <w:bookmarkEnd w:id="24"/>
    <w:bookmarkEnd w:id="25"/>
    <w:bookmarkStart w:id="30" w:name="experience"/>
    <w:bookmarkStart w:id="29" w:name="professional-experience"/>
    <w:p>
      <w:pPr>
        <w:pStyle w:val="Heading2"/>
      </w:pPr>
      <w:r>
        <w:t xml:space="preserve">Professional Experience</w:t>
      </w:r>
    </w:p>
    <w:bookmarkStart w:id="26" w:name="X6c55cb42c641fe144cb80da108a3979c2a564b3"/>
    <w:p>
      <w:pPr>
        <w:pStyle w:val="Heading3"/>
      </w:pPr>
      <w:r>
        <w:t xml:space="preserve">Marine Engineer | Thai Maritime Solutions Co., Ltd. (Bangkok, Thailand)</w:t>
      </w:r>
    </w:p>
    <w:p>
      <w:pPr>
        <w:pStyle w:val="FirstParagraph"/>
      </w:pPr>
      <w:r>
        <w:rPr>
          <w:iCs/>
          <w:i/>
        </w:rPr>
        <w:t xml:space="preserve">Jan 2018 – Present</w:t>
      </w:r>
    </w:p>
    <w:p>
      <w:pPr>
        <w:numPr>
          <w:ilvl w:val="0"/>
          <w:numId w:val="1002"/>
        </w:numPr>
        <w:pStyle w:val="Compact"/>
      </w:pPr>
      <w:r>
        <w:t xml:space="preserve">Overseeing the maintenance and repair of marine engines for a fleet of cargo ships operating in Bangkok’s Port and across the Gulf of Thailand.</w:t>
      </w:r>
    </w:p>
    <w:p>
      <w:pPr>
        <w:numPr>
          <w:ilvl w:val="0"/>
          <w:numId w:val="1002"/>
        </w:numPr>
        <w:pStyle w:val="Compact"/>
      </w:pPr>
      <w:r>
        <w:t xml:space="preserve">Implementing energy-efficient practices to reduce fuel consumption, aligning with Thailand’s environmental initiatives.</w:t>
      </w:r>
    </w:p>
    <w:p>
      <w:pPr>
        <w:numPr>
          <w:ilvl w:val="0"/>
          <w:numId w:val="1002"/>
        </w:numPr>
        <w:pStyle w:val="Compact"/>
      </w:pPr>
      <w:r>
        <w:t xml:space="preserve">Collaborating with local suppliers to source high-quality components for vessel repairs, ensuring compliance with Thai maritime standards.</w:t>
      </w:r>
    </w:p>
    <w:p>
      <w:pPr>
        <w:numPr>
          <w:ilvl w:val="0"/>
          <w:numId w:val="1002"/>
        </w:numPr>
        <w:pStyle w:val="Compact"/>
      </w:pPr>
      <w:r>
        <w:t xml:space="preserve">Providing technical training to junior engineers in Bangkok-based shipyards, fostering a culture of excellence and safety.</w:t>
      </w:r>
    </w:p>
    <w:bookmarkEnd w:id="26"/>
    <w:bookmarkStart w:id="27" w:name="X2a70b98d334d6309b631ebb518def6128ebf7f7"/>
    <w:p>
      <w:pPr>
        <w:pStyle w:val="Heading3"/>
      </w:pPr>
      <w:r>
        <w:t xml:space="preserve">Junior Marine Engineer | Asia-Pacific Shipping Lines (Bangkok, Thailand)</w:t>
      </w:r>
    </w:p>
    <w:p>
      <w:pPr>
        <w:pStyle w:val="FirstParagraph"/>
      </w:pPr>
      <w:r>
        <w:rPr>
          <w:iCs/>
          <w:i/>
        </w:rPr>
        <w:t xml:space="preserve">Jun 2015 – Dec 2017</w:t>
      </w:r>
    </w:p>
    <w:p>
      <w:pPr>
        <w:numPr>
          <w:ilvl w:val="0"/>
          <w:numId w:val="1003"/>
        </w:numPr>
        <w:pStyle w:val="Compact"/>
      </w:pPr>
      <w:r>
        <w:t xml:space="preserve">Assisting in the overhaul of main propulsion systems for container vessels navigating the Chao Phraya River and regional trade routes.</w:t>
      </w:r>
    </w:p>
    <w:p>
      <w:pPr>
        <w:numPr>
          <w:ilvl w:val="0"/>
          <w:numId w:val="1003"/>
        </w:numPr>
        <w:pStyle w:val="Compact"/>
      </w:pPr>
      <w:r>
        <w:t xml:space="preserve">Maintaining and calibrating onboard sensors for engine performance monitoring, ensuring optimal operation in Thailand’s tropical climate.</w:t>
      </w:r>
    </w:p>
    <w:p>
      <w:pPr>
        <w:numPr>
          <w:ilvl w:val="0"/>
          <w:numId w:val="1003"/>
        </w:numPr>
        <w:pStyle w:val="Compact"/>
      </w:pPr>
      <w:r>
        <w:t xml:space="preserve">Supporting the development of emergency response plans for engine failures, tailored to Bangkok’s high-traffic port conditions.</w:t>
      </w:r>
    </w:p>
    <w:bookmarkEnd w:id="27"/>
    <w:bookmarkStart w:id="28" w:name="X9a018899086306bfbf1d79f649607b410745081"/>
    <w:p>
      <w:pPr>
        <w:pStyle w:val="Heading3"/>
      </w:pPr>
      <w:r>
        <w:t xml:space="preserve">Marine Engineering Intern | Siam Shipbuilding Co., Ltd. (Bangkok, Thailand)</w:t>
      </w:r>
    </w:p>
    <w:p>
      <w:pPr>
        <w:pStyle w:val="FirstParagraph"/>
      </w:pPr>
      <w:r>
        <w:rPr>
          <w:iCs/>
          <w:i/>
        </w:rPr>
        <w:t xml:space="preserve">Jun 2014 – Aug 2014</w:t>
      </w:r>
    </w:p>
    <w:p>
      <w:pPr>
        <w:numPr>
          <w:ilvl w:val="0"/>
          <w:numId w:val="1004"/>
        </w:numPr>
        <w:pStyle w:val="Compact"/>
      </w:pPr>
      <w:r>
        <w:t xml:space="preserve">Observing and assisting in the construction of offshore support vessels for the Thai oil and gas industry.</w:t>
      </w:r>
    </w:p>
    <w:p>
      <w:pPr>
        <w:numPr>
          <w:ilvl w:val="0"/>
          <w:numId w:val="1004"/>
        </w:numPr>
        <w:pStyle w:val="Compact"/>
      </w:pPr>
      <w:r>
        <w:t xml:space="preserve">Gaining hands-on experience with welding, piping systems, and electrical installations on ships docked at Bangkok’s major shipyards.</w:t>
      </w:r>
    </w:p>
    <w:bookmarkEnd w:id="28"/>
    <w:bookmarkEnd w:id="29"/>
    <w:bookmarkEnd w:id="30"/>
    <w:bookmarkStart w:id="34" w:name="education"/>
    <w:bookmarkStart w:id="33" w:name="education-certifications"/>
    <w:p>
      <w:pPr>
        <w:pStyle w:val="Heading2"/>
      </w:pPr>
      <w:r>
        <w:t xml:space="preserve">Education &amp; Certifications</w:t>
      </w:r>
    </w:p>
    <w:bookmarkStart w:id="31" w:name="Xfffdf575e0634f462c299dab5dce082208c6651"/>
    <w:p>
      <w:pPr>
        <w:pStyle w:val="Heading3"/>
      </w:pPr>
      <w:r>
        <w:t xml:space="preserve">Bachelor of Engineering in Marine Engineering | Chulalongkorn University, Bangkok, Thailand</w:t>
      </w:r>
    </w:p>
    <w:p>
      <w:pPr>
        <w:pStyle w:val="FirstParagraph"/>
      </w:pPr>
      <w:r>
        <w:rPr>
          <w:iCs/>
          <w:i/>
        </w:rPr>
        <w:t xml:space="preserve">Graduated: June 2014</w:t>
      </w:r>
    </w:p>
    <w:p>
      <w:pPr>
        <w:pStyle w:val="BodyText"/>
      </w:pPr>
      <w:r>
        <w:t xml:space="preserve">Relevant coursework: Ship design, marine power systems, hydrodynamics. Thesis focused on optimizing engine efficiency for vessels in Southeast Asian waters.</w:t>
      </w:r>
    </w:p>
    <w:bookmarkEnd w:id="31"/>
    <w:bookmarkStart w:id="32" w:name="certifications"/>
    <w:p>
      <w:pPr>
        <w:pStyle w:val="Heading3"/>
      </w:pPr>
      <w:r>
        <w:t xml:space="preserve">Certifications</w:t>
      </w:r>
    </w:p>
    <w:p>
      <w:pPr>
        <w:numPr>
          <w:ilvl w:val="0"/>
          <w:numId w:val="1005"/>
        </w:numPr>
        <w:pStyle w:val="Compact"/>
      </w:pPr>
      <w:r>
        <w:t xml:space="preserve">STCW 2010 (Standards of Training, Certification and Watchkeeping for Seafarers)</w:t>
      </w:r>
    </w:p>
    <w:p>
      <w:pPr>
        <w:numPr>
          <w:ilvl w:val="0"/>
          <w:numId w:val="1005"/>
        </w:numPr>
        <w:pStyle w:val="Compact"/>
      </w:pPr>
      <w:r>
        <w:t xml:space="preserve">MARPOL 73/78 Compliance Training</w:t>
      </w:r>
    </w:p>
    <w:p>
      <w:pPr>
        <w:numPr>
          <w:ilvl w:val="0"/>
          <w:numId w:val="1005"/>
        </w:numPr>
        <w:pStyle w:val="Compact"/>
      </w:pPr>
      <w:r>
        <w:t xml:space="preserve">Advanced Diesel Engine Maintenance Certification (Thailand Maritime Institute)</w:t>
      </w:r>
    </w:p>
    <w:bookmarkEnd w:id="32"/>
    <w:bookmarkEnd w:id="33"/>
    <w:bookmarkEnd w:id="34"/>
    <w:bookmarkStart w:id="36" w:name="projects"/>
    <w:bookmarkStart w:id="35" w:name="notable-projects-in-thailand-bangkok"/>
    <w:p>
      <w:pPr>
        <w:pStyle w:val="Heading2"/>
      </w:pPr>
      <w:r>
        <w:t xml:space="preserve">Notable Projects in Thailand Bangkok</w:t>
      </w:r>
    </w:p>
    <w:p>
      <w:pPr>
        <w:pStyle w:val="FirstParagraph"/>
      </w:pPr>
      <w:r>
        <w:rPr>
          <w:bCs/>
          <w:b/>
        </w:rPr>
        <w:t xml:space="preserve">1. Fuel Efficiency Retrofit Program for Port of Bangkok Vessels (2021):</w:t>
      </w:r>
      <w:r>
        <w:t xml:space="preserve"> </w:t>
      </w:r>
      <w:r>
        <w:t xml:space="preserve">Led a team to retrofit 30 vessels with eco-friendly engine technologies, reducing emissions by 18% and earning recognition from the Thai Department of Transport.</w:t>
      </w:r>
    </w:p>
    <w:p>
      <w:pPr>
        <w:pStyle w:val="BodyText"/>
      </w:pPr>
      <w:r>
        <w:rPr>
          <w:bCs/>
          <w:b/>
        </w:rPr>
        <w:t xml:space="preserve">2. Emergency Response System for Chao Phraya River Barges (2019):</w:t>
      </w:r>
      <w:r>
        <w:t xml:space="preserve"> </w:t>
      </w:r>
      <w:r>
        <w:t xml:space="preserve">Designed a fail-safe system to prevent engine failures during high-traffic periods in Bangkok’s riverine ports, improving safety and operational reliability.</w:t>
      </w:r>
    </w:p>
    <w:p>
      <w:pPr>
        <w:pStyle w:val="BodyText"/>
      </w:pPr>
      <w:r>
        <w:rPr>
          <w:bCs/>
          <w:b/>
        </w:rPr>
        <w:t xml:space="preserve">3. Collaboration with Thai Maritime Academies (2020):</w:t>
      </w:r>
      <w:r>
        <w:t xml:space="preserve"> </w:t>
      </w:r>
      <w:r>
        <w:t xml:space="preserve">Partnered with local institutions to develop training modules for marine engineers, emphasizing Thailand-specific challenges like monsoon weather and port congestion.</w:t>
      </w:r>
    </w:p>
    <w:bookmarkEnd w:id="35"/>
    <w:bookmarkEnd w:id="36"/>
    <w:bookmarkStart w:id="3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Thai (Intermediate – reading/writing)</w:t>
      </w:r>
    </w:p>
    <w:bookmarkEnd w:id="37"/>
    <w:bookmarkStart w:id="39" w:name="additional"/>
    <w:bookmarkStart w:id="38"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Thai Marine Engineering Association (TMEA), International Marine Engineers’ Union (IMEU).</w:t>
      </w:r>
    </w:p>
    <w:p>
      <w:pPr>
        <w:pStyle w:val="BodyText"/>
      </w:pPr>
      <w:r>
        <w:rPr>
          <w:bCs/>
          <w:b/>
        </w:rPr>
        <w:t xml:space="preserve">Volunteer Work:</w:t>
      </w:r>
      <w:r>
        <w:t xml:space="preserve"> </w:t>
      </w:r>
      <w:r>
        <w:t xml:space="preserve">Mentored aspiring engineers at the Bangkok Maritime Technical School, focusing on practical skills for Thailand’s shipping industry.</w:t>
      </w:r>
    </w:p>
    <w:bookmarkEnd w:id="38"/>
    <w:bookmarkEnd w:id="39"/>
    <w:p>
      <w:pPr>
        <w:pStyle w:val="BodyText"/>
      </w:pPr>
      <w:r>
        <w:t xml:space="preserve">This resume is tailored for the Marine Engineer role in Thailand Bangkok, highlighting expertise in maritime engineering, compliance with local regulations, and a commitment to advancing Thailand's maritime sector.</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Thailand Bangkok</dc:title>
  <dc:creator/>
  <dc:language>en</dc:language>
  <cp:keywords/>
  <dcterms:created xsi:type="dcterms:W3CDTF">2026-07-21T03:00:20Z</dcterms:created>
  <dcterms:modified xsi:type="dcterms:W3CDTF">2026-07-21T03:00:20Z</dcterms:modified>
</cp:coreProperties>
</file>

<file path=docProps/custom.xml><?xml version="1.0" encoding="utf-8"?>
<Properties xmlns="http://schemas.openxmlformats.org/officeDocument/2006/custom-properties" xmlns:vt="http://schemas.openxmlformats.org/officeDocument/2006/docPropsVTypes"/>
</file>