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20" w:name="marine-engineer-resume"/>
    <w:p>
      <w:pPr>
        <w:pStyle w:val="Heading1"/>
      </w:pPr>
      <w:r>
        <w:t xml:space="preserve">Marine Engineer Resume</w:t>
      </w:r>
    </w:p>
    <w:p>
      <w:pPr>
        <w:pStyle w:val="FirstParagraph"/>
      </w:pPr>
      <w:r>
        <w:rPr>
          <w:bCs/>
          <w:b/>
        </w:rPr>
        <w:t xml:space="preserve">United Arab Emirates Dubai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</w:p>
    <w:bookmarkEnd w:id="21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highly motivated and experienced Marine Engineer with over [X] years of expertise in designing, maintaining, and repairing marine vessels and systems. Proven track record in delivering high-quality engineering solutions for ships operating in the challenging environments of the United Arab Emirates Dubai. Adept at ensuring compliance with international maritime standards while optimizing operational efficiency. Strong problem-solving skills, leadership abilities, and a commitment to safety and sustainability make me an ideal candidate for marine engineering roles in the UAE's dynamic maritime sector.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hief-marine-engineer"/>
    <w:p>
      <w:pPr>
        <w:pStyle w:val="Heading3"/>
      </w:pPr>
      <w:r>
        <w:t xml:space="preserve">Chief Marine Engineer</w:t>
      </w:r>
    </w:p>
    <w:p>
      <w:pPr>
        <w:pStyle w:val="FirstParagraph"/>
      </w:pPr>
      <w:r>
        <w:rPr>
          <w:bCs/>
          <w:b/>
        </w:rPr>
        <w:t xml:space="preserve">Al Maktoum Shipping Co., Dubai, UAE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the maintenance and operation of propulsion systems, auxiliary engines, and electrical systems on a fleet of 15 vessels operating in the Arabian Gulf and Red Sea.</w:t>
      </w:r>
    </w:p>
    <w:p>
      <w:pPr>
        <w:numPr>
          <w:ilvl w:val="0"/>
          <w:numId w:val="1001"/>
        </w:numPr>
        <w:pStyle w:val="Compact"/>
      </w:pPr>
      <w:r>
        <w:t xml:space="preserve">Implemented preventive maintenance schedules to reduce downtime by 20% and ensure compliance with UAE maritime safety regulations (e.g., SOLAS, MARPOL).</w:t>
      </w:r>
    </w:p>
    <w:p>
      <w:pPr>
        <w:numPr>
          <w:ilvl w:val="0"/>
          <w:numId w:val="1001"/>
        </w:numPr>
        <w:pStyle w:val="Compact"/>
      </w:pPr>
      <w:r>
        <w:t xml:space="preserve">Led a team of 8 engineers in troubleshooting complex mechanical failures, resulting in a 30% improvement in vessel performance.</w:t>
      </w:r>
    </w:p>
    <w:p>
      <w:pPr>
        <w:numPr>
          <w:ilvl w:val="0"/>
          <w:numId w:val="1001"/>
        </w:numPr>
        <w:pStyle w:val="Compact"/>
      </w:pPr>
      <w:r>
        <w:t xml:space="preserve">Collaborated with port authorities and shipping companies to streamline operations and adhere to UAE environmental standards.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the retrofitting of green technologies on vessels, aligning with Dubai’s vision for sustainable maritime transport.</w:t>
      </w:r>
    </w:p>
    <w:bookmarkEnd w:id="23"/>
    <w:bookmarkStart w:id="24" w:name="assistant-marine-engineer"/>
    <w:p>
      <w:pPr>
        <w:pStyle w:val="Heading3"/>
      </w:pPr>
      <w:r>
        <w:t xml:space="preserve">Assistant Marine Engineer</w:t>
      </w:r>
    </w:p>
    <w:p>
      <w:pPr>
        <w:pStyle w:val="FirstParagraph"/>
      </w:pPr>
      <w:r>
        <w:rPr>
          <w:bCs/>
          <w:b/>
        </w:rPr>
        <w:t xml:space="preserve">Mercantile Marine Services, Dubai, UAE</w:t>
      </w:r>
      <w:r>
        <w:t xml:space="preserve"> </w:t>
      </w:r>
      <w:r>
        <w:t xml:space="preserve">| Jun 2015 – Dec 2017</w:t>
      </w:r>
    </w:p>
    <w:p>
      <w:pPr>
        <w:numPr>
          <w:ilvl w:val="0"/>
          <w:numId w:val="1002"/>
        </w:numPr>
        <w:pStyle w:val="Compact"/>
      </w:pPr>
      <w:r>
        <w:t xml:space="preserve">Assisted in the maintenance and repair of shipboard systems, including boilers, pumps, and refrigeration units on vessels navigating the UAE’s coastal routes.</w:t>
      </w:r>
    </w:p>
    <w:p>
      <w:pPr>
        <w:numPr>
          <w:ilvl w:val="0"/>
          <w:numId w:val="1002"/>
        </w:numPr>
        <w:pStyle w:val="Compact"/>
      </w:pPr>
      <w:r>
        <w:t xml:space="preserve">Conducted regular inspections to identify potential mechanical issues, reducing emergency repairs by 15%.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technical manuals tailored for UAE-based shipping operations.</w:t>
      </w:r>
    </w:p>
    <w:p>
      <w:pPr>
        <w:numPr>
          <w:ilvl w:val="0"/>
          <w:numId w:val="1002"/>
        </w:numPr>
        <w:pStyle w:val="Compact"/>
      </w:pPr>
      <w:r>
        <w:t xml:space="preserve">Trained junior engineers on safety protocols and emergency response procedures specific to the United Arab Emirates Dubai's maritime environment.</w:t>
      </w:r>
    </w:p>
    <w:bookmarkEnd w:id="24"/>
    <w:bookmarkStart w:id="25" w:name="marine-engineering-intern"/>
    <w:p>
      <w:pPr>
        <w:pStyle w:val="Heading3"/>
      </w:pPr>
      <w:r>
        <w:t xml:space="preserve">Marine Engineering Intern</w:t>
      </w:r>
    </w:p>
    <w:p>
      <w:pPr>
        <w:pStyle w:val="FirstParagraph"/>
      </w:pPr>
      <w:r>
        <w:rPr>
          <w:bCs/>
          <w:b/>
        </w:rPr>
        <w:t xml:space="preserve">Dubai Maritime College, UAE</w:t>
      </w:r>
      <w:r>
        <w:t xml:space="preserve"> </w:t>
      </w:r>
      <w:r>
        <w:t xml:space="preserve">| Jun 2014 – Aug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shipyard operations and engine room maintenance under the supervision of senior engineers.</w:t>
      </w:r>
    </w:p>
    <w:p>
      <w:pPr>
        <w:numPr>
          <w:ilvl w:val="0"/>
          <w:numId w:val="1003"/>
        </w:numPr>
        <w:pStyle w:val="Compact"/>
      </w:pPr>
      <w:r>
        <w:t xml:space="preserve">Participated in simulations of maritime emergencies, including fire suppression and oil spill containment, as part of UAE’s national safety training programs.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Marine Systems Design and Maintenance (Engines, Propulsion, Electrical Systems)</w:t>
      </w:r>
    </w:p>
    <w:p>
      <w:pPr>
        <w:numPr>
          <w:ilvl w:val="0"/>
          <w:numId w:val="1004"/>
        </w:numPr>
        <w:pStyle w:val="Compact"/>
      </w:pPr>
      <w:r>
        <w:t xml:space="preserve">Compliance with UAE Maritime Regulations (SOLAS, MARPOL, STCW)</w:t>
      </w:r>
    </w:p>
    <w:p>
      <w:pPr>
        <w:numPr>
          <w:ilvl w:val="0"/>
          <w:numId w:val="1004"/>
        </w:numPr>
        <w:pStyle w:val="Compact"/>
      </w:pPr>
      <w:r>
        <w:t xml:space="preserve">CAD Software Proficiency (AutoCAD, SolidWorks)</w:t>
      </w:r>
    </w:p>
    <w:p>
      <w:pPr>
        <w:numPr>
          <w:ilvl w:val="0"/>
          <w:numId w:val="1004"/>
        </w:numPr>
        <w:pStyle w:val="Compact"/>
      </w:pPr>
      <w:r>
        <w:t xml:space="preserve">Project Management and Team Leadership</w:t>
      </w:r>
    </w:p>
    <w:p>
      <w:pPr>
        <w:numPr>
          <w:ilvl w:val="0"/>
          <w:numId w:val="1004"/>
        </w:numPr>
        <w:pStyle w:val="Compact"/>
      </w:pPr>
      <w:r>
        <w:t xml:space="preserve">Emergency Response and Safety Protocols</w:t>
      </w:r>
    </w:p>
    <w:p>
      <w:pPr>
        <w:numPr>
          <w:ilvl w:val="0"/>
          <w:numId w:val="1004"/>
        </w:numPr>
        <w:pStyle w:val="Compact"/>
      </w:pPr>
      <w:r>
        <w:t xml:space="preserve">Language: English (Fluent), Arabic (Basic)</w:t>
      </w:r>
    </w:p>
    <w:bookmarkEnd w:id="27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Xa0032e48e5e9c128e2521657955d2ce5a2e5628"/>
    <w:p>
      <w:pPr>
        <w:pStyle w:val="Heading3"/>
      </w:pPr>
      <w:r>
        <w:t xml:space="preserve">Bachelor of Engineering in Marine Engineering</w:t>
      </w:r>
    </w:p>
    <w:p>
      <w:pPr>
        <w:pStyle w:val="FirstParagraph"/>
      </w:pPr>
      <w:r>
        <w:rPr>
          <w:bCs/>
          <w:b/>
        </w:rPr>
        <w:t xml:space="preserve">Indian Institute of Technology, Mumbai, India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5"/>
        </w:numPr>
        <w:pStyle w:val="Compact"/>
      </w:pPr>
      <w:r>
        <w:t xml:space="preserve">Courses: Ship Design, Marine Machinery, Naval Architecture, and Maritime Safety.</w:t>
      </w:r>
    </w:p>
    <w:p>
      <w:pPr>
        <w:numPr>
          <w:ilvl w:val="0"/>
          <w:numId w:val="1005"/>
        </w:numPr>
        <w:pStyle w:val="Compact"/>
      </w:pPr>
      <w:r>
        <w:t xml:space="preserve">Thesis: "Optimization of Fuel Efficiency in Vessels Operating in the Arabian Gulf."</w:t>
      </w:r>
    </w:p>
    <w:bookmarkEnd w:id="28"/>
    <w:bookmarkStart w:id="29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6"/>
        </w:numPr>
        <w:pStyle w:val="Compact"/>
      </w:pPr>
      <w:r>
        <w:t xml:space="preserve">STCW 2010 (Standards of Training, Certification, and Watchkeeping for Seafarers)</w:t>
      </w:r>
    </w:p>
    <w:p>
      <w:pPr>
        <w:numPr>
          <w:ilvl w:val="0"/>
          <w:numId w:val="1006"/>
        </w:numPr>
        <w:pStyle w:val="Compact"/>
      </w:pPr>
      <w:r>
        <w:t xml:space="preserve">OOW (Officer of the Watch) Certification</w:t>
      </w:r>
    </w:p>
    <w:p>
      <w:pPr>
        <w:numPr>
          <w:ilvl w:val="0"/>
          <w:numId w:val="1006"/>
        </w:numPr>
        <w:pStyle w:val="Compact"/>
      </w:pPr>
      <w:r>
        <w:t xml:space="preserve">UAE Maritime Safety and Environmental Compliance Training</w:t>
      </w:r>
    </w:p>
    <w:bookmarkEnd w:id="29"/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Member, Society of Naval Architects and Marine Engineers (SNAME); Member, Dubai Maritime Association.</w:t>
      </w:r>
    </w:p>
    <w:p>
      <w:pPr>
        <w:pStyle w:val="BodyText"/>
      </w:pPr>
      <w:r>
        <w:rPr>
          <w:bCs/>
          <w:b/>
        </w:rPr>
        <w:t xml:space="preserve">Projects:</w:t>
      </w:r>
    </w:p>
    <w:p>
      <w:pPr>
        <w:numPr>
          <w:ilvl w:val="0"/>
          <w:numId w:val="1007"/>
        </w:numPr>
        <w:pStyle w:val="Compact"/>
      </w:pPr>
      <w:r>
        <w:t xml:space="preserve">Contributed to the design of a 120-meter cargo vessel with eco-friendly propulsion systems for a UAE-based shipping company.</w:t>
      </w:r>
    </w:p>
    <w:p>
      <w:pPr>
        <w:numPr>
          <w:ilvl w:val="0"/>
          <w:numId w:val="1007"/>
        </w:numPr>
        <w:pStyle w:val="Compact"/>
      </w:pPr>
      <w:r>
        <w:t xml:space="preserve">Participated in the development of a safety training program for marine engineers operating in Dubai’s crowded waterways.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engineers at the Dubai Youth Maritime Academy, focusing on practical skills for UAE maritime careers.</w:t>
      </w:r>
    </w:p>
    <w:bookmarkEnd w:id="31"/>
    <w:p>
      <w:pPr>
        <w:pStyle w:val="BodyText"/>
      </w:pPr>
      <w:r>
        <w:t xml:space="preserve">© [Your Name] | Marine Engineer Resume - United Arab Emirates Dubai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Engineer Resume - United Arab Emirates Dubai</dc:title>
  <dc:creator/>
  <cp:keywords/>
  <dcterms:created xsi:type="dcterms:W3CDTF">2026-07-23T13:48:23Z</dcterms:created>
  <dcterms:modified xsi:type="dcterms:W3CDTF">2026-07-23T13:48:23Z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