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john-d.-martinez"/>
    <w:p>
      <w:pPr>
        <w:pStyle w:val="Heading1"/>
      </w:pPr>
      <w:r>
        <w:t xml:space="preserve">John D. Martinez</w:t>
      </w:r>
    </w:p>
    <w:p>
      <w:pPr>
        <w:pStyle w:val="FirstParagraph"/>
      </w:pPr>
      <w:r>
        <w:rPr>
          <w:bCs/>
          <w:b/>
        </w:rPr>
        <w:t xml:space="preserve">Email:</w:t>
      </w:r>
      <w:r>
        <w:t xml:space="preserve"> </w:t>
      </w:r>
      <w:r>
        <w:t xml:space="preserve">jmartinez.marineengineer@gmail.com |</w:t>
      </w:r>
      <w:r>
        <w:t xml:space="preserve"> </w:t>
      </w:r>
      <w:r>
        <w:rPr>
          <w:bCs/>
          <w:b/>
        </w:rPr>
        <w:t xml:space="preserve">Phone:</w:t>
      </w:r>
      <w:r>
        <w:t xml:space="preserve"> </w:t>
      </w:r>
      <w:r>
        <w:t xml:space="preserve">(323) 555-0198 |</w:t>
      </w:r>
      <w:r>
        <w:t xml:space="preserve"> </w:t>
      </w:r>
      <w:r>
        <w:rPr>
          <w:bCs/>
          <w:b/>
        </w:rPr>
        <w:t xml:space="preserve">Location:</w:t>
      </w:r>
      <w:r>
        <w:t xml:space="preserve"> </w:t>
      </w:r>
      <w:r>
        <w:t xml:space="preserve">Los Angeles, CA 90012</w:t>
      </w:r>
    </w:p>
    <w:p>
      <w:pPr>
        <w:pStyle w:val="BodyText"/>
      </w:pPr>
      <w:hyperlink r:id="rId20">
        <w:r>
          <w:rPr>
            <w:rStyle w:val="Hyperlink"/>
          </w:rPr>
          <w:t xml:space="preserve">LinkedIn Profile</w:t>
        </w:r>
      </w:hyperlink>
      <w:r>
        <w:t xml:space="preserve"> </w:t>
      </w:r>
      <w:r>
        <w:t xml:space="preserve">|</w:t>
      </w:r>
      <w:r>
        <w:t xml:space="preserve"> </w:t>
      </w:r>
      <w:hyperlink r:id="rId21">
        <w:r>
          <w:rPr>
            <w:rStyle w:val="Hyperlink"/>
          </w:rPr>
          <w:t xml:space="preserve">Personal Portfolio</w:t>
        </w:r>
      </w:hyperlink>
    </w:p>
    <w:bookmarkStart w:id="33" w:name="X858646ca600d52b407e6e32a563a73e2666f314"/>
    <w:p>
      <w:pPr>
        <w:pStyle w:val="Heading2"/>
      </w:pPr>
      <w:r>
        <w:t xml:space="preserve">Resume for Marine Engineer – United States Los Angeles</w:t>
      </w:r>
    </w:p>
    <w:p>
      <w:pPr>
        <w:pStyle w:val="FirstParagraph"/>
      </w:pPr>
      <w:r>
        <w:t xml:space="preserve">This resume is tailored for a Marine Engineer seeking employment in the United States, with a focus on the vibrant maritime industry of Los Angeles. The candidate combines extensive technical expertise, hands-on experience in vessel operations, and a deep understanding of marine engineering principles to deliver reliable solutions for commercial and industrial maritime systems.</w:t>
      </w:r>
    </w:p>
    <w:bookmarkStart w:id="22" w:name="professional-summary"/>
    <w:p>
      <w:pPr>
        <w:pStyle w:val="Heading3"/>
      </w:pPr>
      <w:r>
        <w:t xml:space="preserve">Professional Summary</w:t>
      </w:r>
    </w:p>
    <w:p>
      <w:pPr>
        <w:pStyle w:val="FirstParagraph"/>
      </w:pPr>
      <w:r>
        <w:t xml:space="preserve">Dynamic and detail-oriented Marine Engineer with over 12 years of experience in designing, maintaining, and optimizing marine propulsion systems, power generation units, and onboard mechanical equipment. A graduate of California Maritime Academy (2010), I have worked extensively in the United States Los Angeles area, supporting vessel operations at the Port of Long Beach and Port of Los Angeles. My expertise includes diesel engine troubleshooting, HVAC system maintenance, and compliance with U.S. Coast Guard (USCG) regulations. I am passionate about advancing sustainable marine technologies and contributing to the growth of the maritime sector in California.</w:t>
      </w:r>
    </w:p>
    <w:bookmarkEnd w:id="22"/>
    <w:bookmarkStart w:id="26" w:name="professional-experience"/>
    <w:p>
      <w:pPr>
        <w:pStyle w:val="Heading3"/>
      </w:pPr>
      <w:r>
        <w:t xml:space="preserve">Professional Experience</w:t>
      </w:r>
    </w:p>
    <w:bookmarkStart w:id="23" w:name="X9fd8181f4fb59bececadb07506617eb5cc7a19d"/>
    <w:p>
      <w:pPr>
        <w:pStyle w:val="Heading4"/>
      </w:pPr>
      <w:r>
        <w:t xml:space="preserve">Mechanical Engineer – Marine Systems Division</w:t>
      </w:r>
    </w:p>
    <w:p>
      <w:pPr>
        <w:pStyle w:val="FirstParagraph"/>
      </w:pPr>
      <w:r>
        <w:rPr>
          <w:bCs/>
          <w:b/>
        </w:rPr>
        <w:t xml:space="preserve">Los Angeles Shipyard &amp; Engineering Co., LLC</w:t>
      </w:r>
      <w:r>
        <w:t xml:space="preserve"> </w:t>
      </w:r>
      <w:r>
        <w:t xml:space="preserve">| Los Angeles, CA | January 2018 – Present</w:t>
      </w:r>
    </w:p>
    <w:p>
      <w:pPr>
        <w:numPr>
          <w:ilvl w:val="0"/>
          <w:numId w:val="1001"/>
        </w:numPr>
        <w:pStyle w:val="Compact"/>
      </w:pPr>
      <w:r>
        <w:t xml:space="preserve">Overseeing the design and retrofitting of propulsion systems for commercial vessels operating in the United States Los Angeles region, ensuring compliance with environmental standards and safety protocols.</w:t>
      </w:r>
    </w:p>
    <w:p>
      <w:pPr>
        <w:numPr>
          <w:ilvl w:val="0"/>
          <w:numId w:val="1001"/>
        </w:numPr>
        <w:pStyle w:val="Compact"/>
      </w:pPr>
      <w:r>
        <w:t xml:space="preserve">Collaborating with shipbuilders and naval architects to optimize fuel efficiency in diesel engines, reducing operational costs by 15% for clients including maritime logistics firms based in the Port of Long Beach.</w:t>
      </w:r>
    </w:p>
    <w:p>
      <w:pPr>
        <w:numPr>
          <w:ilvl w:val="0"/>
          <w:numId w:val="1001"/>
        </w:numPr>
        <w:pStyle w:val="Compact"/>
      </w:pPr>
      <w:r>
        <w:t xml:space="preserve">Conducting regular maintenance audits on marine auxiliary systems, such as generators and pumps, minimizing downtime for vessels navigating the Pacific Coast.</w:t>
      </w:r>
    </w:p>
    <w:p>
      <w:pPr>
        <w:numPr>
          <w:ilvl w:val="0"/>
          <w:numId w:val="1001"/>
        </w:numPr>
        <w:pStyle w:val="Compact"/>
      </w:pPr>
      <w:r>
        <w:t xml:space="preserve">Training junior engineers on USCG certification requirements and best practices for vessel maintenance in the United States Los Angeles area.</w:t>
      </w:r>
    </w:p>
    <w:bookmarkEnd w:id="23"/>
    <w:bookmarkStart w:id="24" w:name="senior-marine-technician"/>
    <w:p>
      <w:pPr>
        <w:pStyle w:val="Heading4"/>
      </w:pPr>
      <w:r>
        <w:t xml:space="preserve">Senior Marine Technician</w:t>
      </w:r>
    </w:p>
    <w:p>
      <w:pPr>
        <w:pStyle w:val="FirstParagraph"/>
      </w:pPr>
      <w:r>
        <w:rPr>
          <w:bCs/>
          <w:b/>
        </w:rPr>
        <w:t xml:space="preserve">Harbor Technical Services Inc.</w:t>
      </w:r>
      <w:r>
        <w:t xml:space="preserve"> </w:t>
      </w:r>
      <w:r>
        <w:t xml:space="preserve">| San Pedro, CA | May 2013 – December 2017</w:t>
      </w:r>
    </w:p>
    <w:p>
      <w:pPr>
        <w:numPr>
          <w:ilvl w:val="0"/>
          <w:numId w:val="1002"/>
        </w:numPr>
        <w:pStyle w:val="Compact"/>
      </w:pPr>
      <w:r>
        <w:t xml:space="preserve">Provided emergency repair services for cargo ships and cruise vessels docking at the Port of Los Angeles, resolving issues related to propulsion systems and electrical infrastructure within 48 hours.</w:t>
      </w:r>
    </w:p>
    <w:p>
      <w:pPr>
        <w:numPr>
          <w:ilvl w:val="0"/>
          <w:numId w:val="1002"/>
        </w:numPr>
        <w:pStyle w:val="Compact"/>
      </w:pPr>
      <w:r>
        <w:t xml:space="preserve">Developed a predictive maintenance program that reduced unscheduled repairs by 25% across a fleet of 30+ vessels in the United States Los Angeles region.</w:t>
      </w:r>
    </w:p>
    <w:p>
      <w:pPr>
        <w:numPr>
          <w:ilvl w:val="0"/>
          <w:numId w:val="1002"/>
        </w:numPr>
        <w:pStyle w:val="Compact"/>
      </w:pPr>
      <w:r>
        <w:t xml:space="preserve">Partnered with local maritime authorities to ensure adherence to U.S. federal regulations, including the Clean Vessel Act and OSHA guidelines for shipyard operations.</w:t>
      </w:r>
    </w:p>
    <w:p>
      <w:pPr>
        <w:numPr>
          <w:ilvl w:val="0"/>
          <w:numId w:val="1002"/>
        </w:numPr>
        <w:pStyle w:val="Compact"/>
      </w:pPr>
      <w:r>
        <w:t xml:space="preserve">Supported the installation of hybrid propulsion systems on two passenger ferries, enhancing their energy efficiency while maintaining compliance with California environmental standards.</w:t>
      </w:r>
    </w:p>
    <w:bookmarkEnd w:id="24"/>
    <w:bookmarkStart w:id="25" w:name="marine-engineering-intern"/>
    <w:p>
      <w:pPr>
        <w:pStyle w:val="Heading4"/>
      </w:pPr>
      <w:r>
        <w:t xml:space="preserve">Marine Engineering Intern</w:t>
      </w:r>
    </w:p>
    <w:p>
      <w:pPr>
        <w:pStyle w:val="FirstParagraph"/>
      </w:pPr>
      <w:r>
        <w:rPr>
          <w:bCs/>
          <w:b/>
        </w:rPr>
        <w:t xml:space="preserve">Pacific Maritime Solutions</w:t>
      </w:r>
      <w:r>
        <w:t xml:space="preserve"> </w:t>
      </w:r>
      <w:r>
        <w:t xml:space="preserve">| Long Beach, CA | June 2010 – August 2010</w:t>
      </w:r>
    </w:p>
    <w:p>
      <w:pPr>
        <w:numPr>
          <w:ilvl w:val="0"/>
          <w:numId w:val="1003"/>
        </w:numPr>
        <w:pStyle w:val="Compact"/>
      </w:pPr>
      <w:r>
        <w:t xml:space="preserve">Assisted in the overhaul of a 50-year-old tugboat’s main engine, gaining hands-on experience with marine diesel engines and auxiliary systems.</w:t>
      </w:r>
    </w:p>
    <w:p>
      <w:pPr>
        <w:numPr>
          <w:ilvl w:val="0"/>
          <w:numId w:val="1003"/>
        </w:numPr>
        <w:pStyle w:val="Compact"/>
      </w:pPr>
      <w:r>
        <w:t xml:space="preserve">Conducted temperature and pressure analysis on steam turbines to identify inefficiencies, contributing to a 10% improvement in fuel consumption.</w:t>
      </w:r>
    </w:p>
    <w:p>
      <w:pPr>
        <w:numPr>
          <w:ilvl w:val="0"/>
          <w:numId w:val="1003"/>
        </w:numPr>
        <w:pStyle w:val="Compact"/>
      </w:pPr>
      <w:r>
        <w:t xml:space="preserve">Supported the documentation of maintenance logs for vessels operating in the United States Los Angeles area, ensuring transparency and regulatory compliance.</w:t>
      </w:r>
    </w:p>
    <w:bookmarkEnd w:id="25"/>
    <w:bookmarkEnd w:id="26"/>
    <w:bookmarkStart w:id="28" w:name="education"/>
    <w:p>
      <w:pPr>
        <w:pStyle w:val="Heading3"/>
      </w:pPr>
      <w:r>
        <w:t xml:space="preserve">Education</w:t>
      </w:r>
    </w:p>
    <w:bookmarkStart w:id="27" w:name="X4e2208816172a694e02a4fec354affac4983067"/>
    <w:p>
      <w:pPr>
        <w:pStyle w:val="Heading4"/>
      </w:pPr>
      <w:r>
        <w:t xml:space="preserve">Bachelor of Science in Marine Engineering</w:t>
      </w:r>
    </w:p>
    <w:p>
      <w:pPr>
        <w:pStyle w:val="FirstParagraph"/>
      </w:pPr>
      <w:r>
        <w:rPr>
          <w:bCs/>
          <w:b/>
        </w:rPr>
        <w:t xml:space="preserve">California Maritime Academy, SF State University</w:t>
      </w:r>
      <w:r>
        <w:t xml:space="preserve"> </w:t>
      </w:r>
      <w:r>
        <w:t xml:space="preserve">| Vallejo, CA | Graduated: May 2010</w:t>
      </w:r>
    </w:p>
    <w:p>
      <w:pPr>
        <w:numPr>
          <w:ilvl w:val="0"/>
          <w:numId w:val="1004"/>
        </w:numPr>
        <w:pStyle w:val="Compact"/>
      </w:pPr>
      <w:r>
        <w:t xml:space="preserve">Courses included Marine Propulsion Systems, Shipboard Electrical Engineering, and Fluid Mechanics.</w:t>
      </w:r>
    </w:p>
    <w:p>
      <w:pPr>
        <w:numPr>
          <w:ilvl w:val="0"/>
          <w:numId w:val="1004"/>
        </w:numPr>
        <w:pStyle w:val="Compact"/>
      </w:pPr>
      <w:r>
        <w:t xml:space="preserve">Graduated with honors (Cum Laude) and received the Maritime Engineering Excellence Award for outstanding academic performance.</w:t>
      </w:r>
    </w:p>
    <w:bookmarkEnd w:id="27"/>
    <w:bookmarkEnd w:id="28"/>
    <w:bookmarkStart w:id="29" w:name="technical-skills"/>
    <w:p>
      <w:pPr>
        <w:pStyle w:val="Heading3"/>
      </w:pPr>
      <w:r>
        <w:t xml:space="preserve">Technical Skills</w:t>
      </w:r>
    </w:p>
    <w:p>
      <w:pPr>
        <w:numPr>
          <w:ilvl w:val="0"/>
          <w:numId w:val="1005"/>
        </w:numPr>
        <w:pStyle w:val="Compact"/>
      </w:pPr>
      <w:r>
        <w:rPr>
          <w:bCs/>
          <w:b/>
        </w:rPr>
        <w:t xml:space="preserve">Marine Systems:</w:t>
      </w:r>
      <w:r>
        <w:t xml:space="preserve"> </w:t>
      </w:r>
      <w:r>
        <w:t xml:space="preserve">Diesel engines, HVAC systems, generators, and boiler operations.</w:t>
      </w:r>
    </w:p>
    <w:p>
      <w:pPr>
        <w:numPr>
          <w:ilvl w:val="0"/>
          <w:numId w:val="1005"/>
        </w:numPr>
        <w:pStyle w:val="Compact"/>
      </w:pPr>
      <w:r>
        <w:rPr>
          <w:bCs/>
          <w:b/>
        </w:rPr>
        <w:t xml:space="preserve">Software:</w:t>
      </w:r>
      <w:r>
        <w:t xml:space="preserve"> </w:t>
      </w:r>
      <w:r>
        <w:t xml:space="preserve">AutoCAD, SolidWorks, MATLAB for system modeling and simulation.</w:t>
      </w:r>
    </w:p>
    <w:p>
      <w:pPr>
        <w:numPr>
          <w:ilvl w:val="0"/>
          <w:numId w:val="1005"/>
        </w:numPr>
        <w:pStyle w:val="Compact"/>
      </w:pPr>
      <w:r>
        <w:rPr>
          <w:bCs/>
          <w:b/>
        </w:rPr>
        <w:t xml:space="preserve">Certifications:</w:t>
      </w:r>
      <w:r>
        <w:t xml:space="preserve"> </w:t>
      </w:r>
      <w:r>
        <w:t xml:space="preserve">USCG Third Assistant Engineer License (2015), OSHA 30-Hour General Industry Certification (2018).</w:t>
      </w:r>
    </w:p>
    <w:p>
      <w:pPr>
        <w:numPr>
          <w:ilvl w:val="0"/>
          <w:numId w:val="1005"/>
        </w:numPr>
        <w:pStyle w:val="Compact"/>
      </w:pPr>
      <w:r>
        <w:rPr>
          <w:bCs/>
          <w:b/>
        </w:rPr>
        <w:t xml:space="preserve">Languages:</w:t>
      </w:r>
      <w:r>
        <w:t xml:space="preserve"> </w:t>
      </w:r>
      <w:r>
        <w:t xml:space="preserve">English (fluent), Spanish (intermediate).</w:t>
      </w:r>
    </w:p>
    <w:bookmarkEnd w:id="29"/>
    <w:bookmarkStart w:id="30" w:name="certifications-professional-development"/>
    <w:p>
      <w:pPr>
        <w:pStyle w:val="Heading3"/>
      </w:pPr>
      <w:r>
        <w:t xml:space="preserve">Certifications &amp; Professional Development</w:t>
      </w:r>
    </w:p>
    <w:p>
      <w:pPr>
        <w:numPr>
          <w:ilvl w:val="0"/>
          <w:numId w:val="1006"/>
        </w:numPr>
        <w:pStyle w:val="Compact"/>
      </w:pPr>
      <w:r>
        <w:t xml:space="preserve">USCG Third Assistant Engineer License – Valid through 2025.</w:t>
      </w:r>
    </w:p>
    <w:p>
      <w:pPr>
        <w:numPr>
          <w:ilvl w:val="0"/>
          <w:numId w:val="1006"/>
        </w:numPr>
        <w:pStyle w:val="Compact"/>
      </w:pPr>
      <w:r>
        <w:t xml:space="preserve">Marine Diesel Engine Troubleshooting Workshop (2019) – California Maritime Academy.</w:t>
      </w:r>
    </w:p>
    <w:p>
      <w:pPr>
        <w:numPr>
          <w:ilvl w:val="0"/>
          <w:numId w:val="1006"/>
        </w:numPr>
        <w:pStyle w:val="Compact"/>
      </w:pPr>
      <w:r>
        <w:t xml:space="preserve">Green Marine Certification for Sustainable Shipyard Practices (2021).</w:t>
      </w:r>
    </w:p>
    <w:bookmarkEnd w:id="30"/>
    <w:bookmarkStart w:id="31" w:name="additional-projects-affiliations"/>
    <w:p>
      <w:pPr>
        <w:pStyle w:val="Heading3"/>
      </w:pPr>
      <w:r>
        <w:t xml:space="preserve">Additional Projects &amp; Affiliations</w:t>
      </w:r>
    </w:p>
    <w:p>
      <w:pPr>
        <w:pStyle w:val="FirstParagraph"/>
      </w:pPr>
      <w:r>
        <w:rPr>
          <w:bCs/>
          <w:b/>
        </w:rPr>
        <w:t xml:space="preserve">Los Angeles Maritime Industry Association (LAMIA)</w:t>
      </w:r>
      <w:r>
        <w:t xml:space="preserve"> </w:t>
      </w:r>
      <w:r>
        <w:t xml:space="preserve">– Member since 2015. Actively participate in industry forums to stay updated on innovations in marine engineering and environmental compliance.</w:t>
      </w:r>
    </w:p>
    <w:p>
      <w:pPr>
        <w:pStyle w:val="BodyText"/>
      </w:pPr>
      <w:r>
        <w:rPr>
          <w:bCs/>
          <w:b/>
        </w:rPr>
        <w:t xml:space="preserve">Sustainable Vessel Retrofit Project (2020):</w:t>
      </w:r>
      <w:r>
        <w:t xml:space="preserve"> </w:t>
      </w:r>
      <w:r>
        <w:t xml:space="preserve">Collaborated with local shipyards to retrofit a commercial fishing vessel with low-emission propulsion systems, aligning with California’s climate goals.</w:t>
      </w:r>
    </w:p>
    <w:bookmarkEnd w:id="31"/>
    <w:bookmarkStart w:id="32" w:name="references"/>
    <w:p>
      <w:pPr>
        <w:pStyle w:val="Heading3"/>
      </w:pPr>
      <w:r>
        <w:t xml:space="preserve">References</w:t>
      </w:r>
    </w:p>
    <w:p>
      <w:pPr>
        <w:pStyle w:val="FirstParagraph"/>
      </w:pPr>
      <w:r>
        <w:t xml:space="preserve">Available upon request. Contact John D. Martinez at (323) 555-0198 or jmartinez.marineengineer@gmail.com.</w:t>
      </w:r>
    </w:p>
    <w:p>
      <w:pPr>
        <w:pStyle w:val="BodyText"/>
      </w:pPr>
      <w:r>
        <w:t xml:space="preserve">This resume is tailored for a Marine Engineer seeking opportunities in the United States Los Angeles area, emphasizing technical expertise, industry-specific experience, and compliance with local and federal regulations.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johnmartinezportfolio.com" TargetMode="External" /><Relationship Type="http://schemas.openxmlformats.org/officeDocument/2006/relationships/hyperlink" Id="rId20" Target="https://www.linkedin.com/in/johnmartinez-marineengineer" TargetMode="External" /></Relationships>
</file>

<file path=word/_rels/footnotes.xml.rels><?xml version="1.0" encoding="UTF-8"?><Relationships xmlns="http://schemas.openxmlformats.org/package/2006/relationships"><Relationship Type="http://schemas.openxmlformats.org/officeDocument/2006/relationships/hyperlink" Id="rId21" Target="https://www.johnmartinezportfolio.com" TargetMode="External" /><Relationship Type="http://schemas.openxmlformats.org/officeDocument/2006/relationships/hyperlink" Id="rId20" Target="https://www.linkedin.com/in/johnmartinez-marineengine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Resume - United States Los Angeles</dc:title>
  <dc:creator/>
  <dc:language>en</dc:language>
  <cp:keywords/>
  <dcterms:created xsi:type="dcterms:W3CDTF">2025-12-12T03:08:49Z</dcterms:created>
  <dcterms:modified xsi:type="dcterms:W3CDTF">2025-12-12T03:08:49Z</dcterms:modified>
</cp:coreProperties>
</file>

<file path=docProps/custom.xml><?xml version="1.0" encoding="utf-8"?>
<Properties xmlns="http://schemas.openxmlformats.org/officeDocument/2006/custom-properties" xmlns:vt="http://schemas.openxmlformats.org/officeDocument/2006/docPropsVTypes"/>
</file>