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X5fefc32f68990d3ea6be6eed5ca692e798b24ba"/>
    <w:p>
      <w:pPr>
        <w:pStyle w:val="Heading1"/>
      </w:pPr>
      <w:r>
        <w:t xml:space="preserve">Marine Engineer Resume | United States Miami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555-1234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Miami,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Marine Engineer with over 10 years of experience in designing, maintaining, and optimizing marine propulsion systems and onboard machinery. Specialized in the United States Miami region, where I have successfully led projects for commercial vessels, offshore platforms, and shipyards. A dedicated professional with a proven ability to deliver high-quality results while adhering to safety standards and industry regulations. This resume highlights my expertise as a Marine Engineer in the United States Miami, focusing on innovation, efficiency, and compliance in marine engineering solutions.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Marine propulsion system design and maintenance (diesel engines, gas turbines)</w:t>
      </w:r>
    </w:p>
    <w:p>
      <w:pPr>
        <w:numPr>
          <w:ilvl w:val="0"/>
          <w:numId w:val="1001"/>
        </w:numPr>
        <w:pStyle w:val="Compact"/>
      </w:pPr>
      <w:r>
        <w:t xml:space="preserve">Offshore platform mechanical systems integration</w:t>
      </w:r>
    </w:p>
    <w:p>
      <w:pPr>
        <w:numPr>
          <w:ilvl w:val="0"/>
          <w:numId w:val="1001"/>
        </w:numPr>
        <w:pStyle w:val="Compact"/>
      </w:pPr>
      <w:r>
        <w:t xml:space="preserve">Safety compliance with USCG and SOLAS regulations</w:t>
      </w:r>
    </w:p>
    <w:p>
      <w:pPr>
        <w:numPr>
          <w:ilvl w:val="0"/>
          <w:numId w:val="1001"/>
        </w:numPr>
        <w:pStyle w:val="Compact"/>
      </w:pPr>
      <w:r>
        <w:t xml:space="preserve">Computer-Aided Design (CAD) software for marine engineering projects</w:t>
      </w:r>
    </w:p>
    <w:p>
      <w:pPr>
        <w:numPr>
          <w:ilvl w:val="0"/>
          <w:numId w:val="1001"/>
        </w:numPr>
        <w:pStyle w:val="Compact"/>
      </w:pPr>
      <w:r>
        <w:t xml:space="preserve">Shipyard operations and vessel retrofitting in United States Miami</w:t>
      </w:r>
    </w:p>
    <w:p>
      <w:pPr>
        <w:numPr>
          <w:ilvl w:val="0"/>
          <w:numId w:val="1001"/>
        </w:numPr>
        <w:pStyle w:val="Compact"/>
      </w:pPr>
      <w:r>
        <w:t xml:space="preserve">Fluid dynamics and thermodynamics analysis for marine applications</w:t>
      </w:r>
    </w:p>
    <w:p>
      <w:pPr>
        <w:numPr>
          <w:ilvl w:val="0"/>
          <w:numId w:val="1001"/>
        </w:numPr>
        <w:pStyle w:val="Compact"/>
      </w:pPr>
      <w:r>
        <w:t xml:space="preserve">Vessel stability and load distribution calculations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67b5969db30cdd19db9bf10329d39965659833"/>
    <w:p>
      <w:pPr>
        <w:pStyle w:val="Heading3"/>
      </w:pPr>
      <w:r>
        <w:t xml:space="preserve">Senior Marine Engineer | Miami Shipyard Services, Inc. | Miami, United States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2018 - Present</w:t>
      </w:r>
    </w:p>
    <w:p>
      <w:pPr>
        <w:numPr>
          <w:ilvl w:val="0"/>
          <w:numId w:val="1002"/>
        </w:numPr>
        <w:pStyle w:val="Compact"/>
      </w:pPr>
      <w:r>
        <w:t xml:space="preserve">Overseeing the maintenance and upgrade of propulsion systems for cruise ships and cargo vessels operating in United States Miami ports.</w:t>
      </w:r>
    </w:p>
    <w:p>
      <w:pPr>
        <w:numPr>
          <w:ilvl w:val="0"/>
          <w:numId w:val="1002"/>
        </w:numPr>
        <w:pStyle w:val="Compact"/>
      </w:pPr>
      <w:r>
        <w:t xml:space="preserve">Collaborating with shipbuilders to design energy-efficient machinery for new vessels, ensuring compliance with U.S. environmental standards.</w:t>
      </w:r>
    </w:p>
    <w:p>
      <w:pPr>
        <w:numPr>
          <w:ilvl w:val="0"/>
          <w:numId w:val="1002"/>
        </w:numPr>
        <w:pStyle w:val="Compact"/>
      </w:pPr>
      <w:r>
        <w:t xml:space="preserve">Leading a team of 15 engineers to resolve mechanical failures during peak season operations, reducing downtime by 20% in 2021.</w:t>
      </w:r>
    </w:p>
    <w:p>
      <w:pPr>
        <w:numPr>
          <w:ilvl w:val="0"/>
          <w:numId w:val="1002"/>
        </w:numPr>
        <w:pStyle w:val="Compact"/>
      </w:pPr>
      <w:r>
        <w:t xml:space="preserve">Implementing predictive maintenance protocols for offshore drilling platforms in the Gulf of Mexico, enhancing safety and operational efficiency.</w:t>
      </w:r>
    </w:p>
    <w:bookmarkEnd w:id="23"/>
    <w:bookmarkStart w:id="24" w:name="Xb9516ad33f52fc6aed670e849e4bcf8e8bc9195"/>
    <w:p>
      <w:pPr>
        <w:pStyle w:val="Heading3"/>
      </w:pPr>
      <w:r>
        <w:t xml:space="preserve">Marine Engineer | Oceanic Engineering Solutions | Miami, United States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2014 - 2018</w:t>
      </w:r>
    </w:p>
    <w:p>
      <w:pPr>
        <w:numPr>
          <w:ilvl w:val="0"/>
          <w:numId w:val="1003"/>
        </w:numPr>
        <w:pStyle w:val="Compact"/>
      </w:pPr>
      <w:r>
        <w:t xml:space="preserve">Providing technical support for marine vessels in the United States Miami area, including troubleshooting and repair of hydraulic systems and auxiliary machinery.</w:t>
      </w:r>
    </w:p>
    <w:p>
      <w:pPr>
        <w:numPr>
          <w:ilvl w:val="0"/>
          <w:numId w:val="1003"/>
        </w:numPr>
        <w:pStyle w:val="Compact"/>
      </w:pPr>
      <w:r>
        <w:t xml:space="preserve">Designing custom solutions for retrofitting older ships with modern fuel-saving technologies, reducing emissions by 15% across the fleet.</w:t>
      </w:r>
    </w:p>
    <w:p>
      <w:pPr>
        <w:numPr>
          <w:ilvl w:val="0"/>
          <w:numId w:val="1003"/>
        </w:numPr>
        <w:pStyle w:val="Compact"/>
      </w:pPr>
      <w:r>
        <w:t xml:space="preserve">Conducting regular inspections of shipboard equipment to meet U.S. Coast Guard (USCG) safety requirements in Miami’s busy maritime zones.</w:t>
      </w:r>
    </w:p>
    <w:p>
      <w:pPr>
        <w:numPr>
          <w:ilvl w:val="0"/>
          <w:numId w:val="1003"/>
        </w:numPr>
        <w:pStyle w:val="Compact"/>
      </w:pPr>
      <w:r>
        <w:t xml:space="preserve">Training junior engineers on advanced marine engineering practices tailored for the United States Miami environment, including hurricane preparedness and coastal operations.</w:t>
      </w:r>
    </w:p>
    <w:bookmarkEnd w:id="24"/>
    <w:bookmarkStart w:id="25" w:name="X53462013b64806774d964fffd1bde413e372c99"/>
    <w:p>
      <w:pPr>
        <w:pStyle w:val="Heading3"/>
      </w:pPr>
      <w:r>
        <w:t xml:space="preserve">Junior Marine Engineer | Gulfstream Marine Engineering | Miami, United States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2010 - 2014</w:t>
      </w:r>
    </w:p>
    <w:p>
      <w:pPr>
        <w:numPr>
          <w:ilvl w:val="0"/>
          <w:numId w:val="1004"/>
        </w:numPr>
        <w:pStyle w:val="Compact"/>
      </w:pPr>
      <w:r>
        <w:t xml:space="preserve">Assisting in the design and testing of propulsion systems for luxury yachts and commercial vessels operating in United States Miami.</w:t>
      </w:r>
    </w:p>
    <w:p>
      <w:pPr>
        <w:numPr>
          <w:ilvl w:val="0"/>
          <w:numId w:val="1004"/>
        </w:numPr>
        <w:pStyle w:val="Compact"/>
      </w:pPr>
      <w:r>
        <w:t xml:space="preserve">Supporting the maintenance of shipboard electrical systems, ensuring reliability during extended voyages.</w:t>
      </w:r>
    </w:p>
    <w:p>
      <w:pPr>
        <w:numPr>
          <w:ilvl w:val="0"/>
          <w:numId w:val="1004"/>
        </w:numPr>
        <w:pStyle w:val="Compact"/>
      </w:pPr>
      <w:r>
        <w:t xml:space="preserve">Participating in emergency response drills to address mechanical failures, improving preparedness for high-traffic maritime operations in Miami.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Marine Engineering</w:t>
      </w:r>
      <w:r>
        <w:br/>
      </w:r>
      <w:r>
        <w:t xml:space="preserve">Florida Institute of Technology, Melbourne, Florida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2010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USCG Master Mariner License (2015)</w:t>
      </w:r>
    </w:p>
    <w:p>
      <w:pPr>
        <w:numPr>
          <w:ilvl w:val="0"/>
          <w:numId w:val="1005"/>
        </w:numPr>
        <w:pStyle w:val="Compact"/>
      </w:pPr>
      <w:r>
        <w:t xml:space="preserve">STCW95 Safety Training Certificate</w:t>
      </w:r>
    </w:p>
    <w:p>
      <w:pPr>
        <w:numPr>
          <w:ilvl w:val="0"/>
          <w:numId w:val="1005"/>
        </w:numPr>
        <w:pStyle w:val="Compact"/>
      </w:pPr>
      <w:r>
        <w:t xml:space="preserve">Oil Spill Response and Environmental Compliance Training (Miami, United States)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Marine Engineer License (U.S. Coast Guard)</w:t>
      </w:r>
    </w:p>
    <w:p>
      <w:pPr>
        <w:numPr>
          <w:ilvl w:val="0"/>
          <w:numId w:val="1006"/>
        </w:numPr>
        <w:pStyle w:val="Compact"/>
      </w:pPr>
      <w:r>
        <w:t xml:space="preserve">Oily Water Separator Operation Certification (Miami Shipyard Compliance)</w:t>
      </w:r>
    </w:p>
    <w:p>
      <w:pPr>
        <w:numPr>
          <w:ilvl w:val="0"/>
          <w:numId w:val="1006"/>
        </w:numPr>
        <w:pStyle w:val="Compact"/>
      </w:pPr>
      <w:r>
        <w:t xml:space="preserve">Advanced CAD Software Certification for Marine Design</w:t>
      </w:r>
    </w:p>
    <w:p>
      <w:pPr>
        <w:numPr>
          <w:ilvl w:val="0"/>
          <w:numId w:val="1006"/>
        </w:numPr>
        <w:pStyle w:val="Compact"/>
      </w:pPr>
      <w:r>
        <w:t xml:space="preserve">Hazardous Materials Handling Permit (United States Miami Area)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Society of Mechanical Engineers (ASME)</w:t>
      </w:r>
    </w:p>
    <w:p>
      <w:pPr>
        <w:numPr>
          <w:ilvl w:val="0"/>
          <w:numId w:val="1007"/>
        </w:numPr>
        <w:pStyle w:val="Compact"/>
      </w:pPr>
      <w:r>
        <w:t xml:space="preserve">Marine Engineers' Association (MEA)</w:t>
      </w:r>
    </w:p>
    <w:p>
      <w:pPr>
        <w:numPr>
          <w:ilvl w:val="0"/>
          <w:numId w:val="1007"/>
        </w:numPr>
        <w:pStyle w:val="Compact"/>
      </w:pPr>
      <w:r>
        <w:t xml:space="preserve">International Marine Contractors Association (IMCA) - Member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Proficient (written and spoken)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Miami Shipyard Services, Inc., and industry peers in the United States Miami maritime sector.</w:t>
      </w:r>
    </w:p>
    <w:bookmarkEnd w:id="31"/>
    <w:p>
      <w:pPr>
        <w:pStyle w:val="BodyText"/>
      </w:pPr>
      <w:r>
        <w:t xml:space="preserve">This resume is tailored for Marine Engineer roles in the United States Miami, emphasizing technical expertise, regional experience, and compliance with U.S. maritime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Marine Engineer in United States Miami</dc:title>
  <dc:creator/>
  <dc:language>en</dc:language>
  <cp:keywords/>
  <dcterms:created xsi:type="dcterms:W3CDTF">2026-07-23T18:17:00Z</dcterms:created>
  <dcterms:modified xsi:type="dcterms:W3CDTF">2026-07-23T18:17:00Z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