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Resume</w:t>
      </w:r>
      <w:r>
        <w:t xml:space="preserve"> </w:t>
      </w:r>
      <w:r>
        <w:t xml:space="preserve">-</w:t>
      </w:r>
      <w:r>
        <w:t xml:space="preserve"> </w:t>
      </w:r>
      <w:r>
        <w:t xml:space="preserve">Canada</w:t>
      </w:r>
      <w:r>
        <w:t xml:space="preserve"> </w:t>
      </w:r>
      <w:r>
        <w:t xml:space="preserve">Vancouver</w:t>
      </w:r>
    </w:p>
    <w:bookmarkStart w:id="20" w:name="john-doe"/>
    <w:p>
      <w:pPr>
        <w:pStyle w:val="Heading1"/>
      </w:pPr>
      <w:r>
        <w:t xml:space="preserve">John Doe</w:t>
      </w:r>
    </w:p>
    <w:p>
      <w:pPr>
        <w:pStyle w:val="FirstParagraph"/>
      </w:pPr>
      <w:r>
        <w:t xml:space="preserve">Marketing Manager | Canada Vancouver | (604) 555-0199 | john.doe@email.com | Vancouver, BC</w:t>
      </w:r>
    </w:p>
    <w:bookmarkEnd w:id="20"/>
    <w:bookmarkStart w:id="21" w:name="professional-summary"/>
    <w:p>
      <w:pPr>
        <w:pStyle w:val="Heading2"/>
      </w:pPr>
      <w:r>
        <w:t xml:space="preserve">Professional Summary</w:t>
      </w:r>
    </w:p>
    <w:p>
      <w:pPr>
        <w:pStyle w:val="FirstParagraph"/>
      </w:pPr>
      <w:r>
        <w:t xml:space="preserve">Results-driven Marketing Manager with over 8 years of experience in developing and executing innovative marketing strategies tailored to the dynamic market landscape of Canada Vancouver. Proven expertise in brand positioning, digital marketing, and data-driven decision-making. Adept at leading cross-functional teams to achieve business growth while aligning with local market trends and cultural nuances. Passionate about leveraging technology and creative solutions to enhance customer engagement in one of Canada’s most competitive business hubs.</w:t>
      </w:r>
    </w:p>
    <w:bookmarkEnd w:id="21"/>
    <w:bookmarkStart w:id="25" w:name="professional-experience"/>
    <w:p>
      <w:pPr>
        <w:pStyle w:val="Heading2"/>
      </w:pPr>
      <w:r>
        <w:t xml:space="preserve">Professional Experience</w:t>
      </w:r>
    </w:p>
    <w:bookmarkStart w:id="22" w:name="senior-marketing-manager"/>
    <w:p>
      <w:pPr>
        <w:pStyle w:val="Heading3"/>
      </w:pPr>
      <w:r>
        <w:t xml:space="preserve">Senior Marketing Manager</w:t>
      </w:r>
    </w:p>
    <w:p>
      <w:pPr>
        <w:pStyle w:val="FirstParagraph"/>
      </w:pPr>
      <w:r>
        <w:rPr>
          <w:bCs/>
          <w:b/>
        </w:rPr>
        <w:t xml:space="preserve">XYZ Technologies Inc.</w:t>
      </w:r>
      <w:r>
        <w:t xml:space="preserve"> </w:t>
      </w:r>
      <w:r>
        <w:t xml:space="preserve">| Vancouver, BC | January 2019 – Present</w:t>
      </w:r>
    </w:p>
    <w:p>
      <w:pPr>
        <w:numPr>
          <w:ilvl w:val="0"/>
          <w:numId w:val="1001"/>
        </w:numPr>
        <w:pStyle w:val="Compact"/>
      </w:pPr>
      <w:r>
        <w:t xml:space="preserve">Directed a team of 10+ marketing professionals to develop and execute omnichannel campaigns, resulting in a 35% increase in lead generation for SaaS products targeting the Canadian tech market.</w:t>
      </w:r>
    </w:p>
    <w:p>
      <w:pPr>
        <w:numPr>
          <w:ilvl w:val="0"/>
          <w:numId w:val="1001"/>
        </w:numPr>
        <w:pStyle w:val="Compact"/>
      </w:pPr>
      <w:r>
        <w:t xml:space="preserve">Led the rebranding initiative for XYZ Technologies, aligning with Canada Vancouver’s innovation-driven identity. The campaign boosted brand awareness by 40% within 12 months and strengthened partnerships with local startups and enterprises.</w:t>
      </w:r>
    </w:p>
    <w:p>
      <w:pPr>
        <w:numPr>
          <w:ilvl w:val="0"/>
          <w:numId w:val="1001"/>
        </w:numPr>
        <w:pStyle w:val="Compact"/>
      </w:pPr>
      <w:r>
        <w:t xml:space="preserve">Implemented data analytics tools (Google Analytics, HubSpot) to track campaign performance, enabling real-time adjustments that improved ROI by 25% in the first year.</w:t>
      </w:r>
    </w:p>
    <w:p>
      <w:pPr>
        <w:numPr>
          <w:ilvl w:val="0"/>
          <w:numId w:val="1001"/>
        </w:numPr>
        <w:pStyle w:val="Compact"/>
      </w:pPr>
      <w:r>
        <w:t xml:space="preserve">Cultivated strategic alliances with key stakeholders in Canada Vancouver’s tech ecosystem, including partnerships with local incubators and industry associations.</w:t>
      </w:r>
    </w:p>
    <w:p>
      <w:pPr>
        <w:numPr>
          <w:ilvl w:val="0"/>
          <w:numId w:val="1001"/>
        </w:numPr>
        <w:pStyle w:val="Compact"/>
      </w:pPr>
      <w:r>
        <w:t xml:space="preserve">Managed a $1.2M annual marketing budget, ensuring optimal allocation across digital, events, and content marketing to maximize visibility in the Canadian market.</w:t>
      </w:r>
    </w:p>
    <w:bookmarkEnd w:id="22"/>
    <w:bookmarkStart w:id="23" w:name="marketing-manager"/>
    <w:p>
      <w:pPr>
        <w:pStyle w:val="Heading3"/>
      </w:pPr>
      <w:r>
        <w:t xml:space="preserve">Marketing Manager</w:t>
      </w:r>
    </w:p>
    <w:p>
      <w:pPr>
        <w:pStyle w:val="FirstParagraph"/>
      </w:pPr>
      <w:r>
        <w:rPr>
          <w:bCs/>
          <w:b/>
        </w:rPr>
        <w:t xml:space="preserve">ABC Retail Solutions</w:t>
      </w:r>
      <w:r>
        <w:t xml:space="preserve"> </w:t>
      </w:r>
      <w:r>
        <w:t xml:space="preserve">| Vancouver, BC | June 2016 – December 2018</w:t>
      </w:r>
    </w:p>
    <w:p>
      <w:pPr>
        <w:numPr>
          <w:ilvl w:val="0"/>
          <w:numId w:val="1002"/>
        </w:numPr>
        <w:pStyle w:val="Compact"/>
      </w:pPr>
      <w:r>
        <w:t xml:space="preserve">Developed and executed marketing strategies for e-commerce platforms, driving a 50% increase in online sales during the holiday season in Canada Vancouver.</w:t>
      </w:r>
    </w:p>
    <w:p>
      <w:pPr>
        <w:numPr>
          <w:ilvl w:val="0"/>
          <w:numId w:val="1002"/>
        </w:numPr>
        <w:pStyle w:val="Compact"/>
      </w:pPr>
      <w:r>
        <w:t xml:space="preserve">Collaborated with cross-functional teams to launch a loyalty program that improved customer retention by 30% and increased repeat purchases by 20%.</w:t>
      </w:r>
    </w:p>
    <w:p>
      <w:pPr>
        <w:numPr>
          <w:ilvl w:val="0"/>
          <w:numId w:val="1002"/>
        </w:numPr>
        <w:pStyle w:val="Compact"/>
      </w:pPr>
      <w:r>
        <w:t xml:space="preserve">Conducted market research on consumer behavior in Canada Vancouver, identifying key trends that informed product development and targeted campaigns for local demographics.</w:t>
      </w:r>
    </w:p>
    <w:p>
      <w:pPr>
        <w:numPr>
          <w:ilvl w:val="0"/>
          <w:numId w:val="1002"/>
        </w:numPr>
        <w:pStyle w:val="Compact"/>
      </w:pPr>
      <w:r>
        <w:t xml:space="preserve">Managed social media platforms (Instagram, LinkedIn) to build a community of 50K+ followers, with engagement rates exceeding industry benchmarks by 15%.</w:t>
      </w:r>
    </w:p>
    <w:p>
      <w:pPr>
        <w:numPr>
          <w:ilvl w:val="0"/>
          <w:numId w:val="1002"/>
        </w:numPr>
        <w:pStyle w:val="Compact"/>
      </w:pPr>
      <w:r>
        <w:t xml:space="preserve">Organized and promoted over 20 local events in Vancouver, including pop-up shops and workshops, which enhanced brand presence and generated $2M in revenue annually.</w:t>
      </w:r>
    </w:p>
    <w:bookmarkEnd w:id="23"/>
    <w:bookmarkStart w:id="24" w:name="marketing-coordinator"/>
    <w:p>
      <w:pPr>
        <w:pStyle w:val="Heading3"/>
      </w:pPr>
      <w:r>
        <w:t xml:space="preserve">Marketing Coordinator</w:t>
      </w:r>
    </w:p>
    <w:p>
      <w:pPr>
        <w:pStyle w:val="FirstParagraph"/>
      </w:pPr>
      <w:r>
        <w:rPr>
          <w:bCs/>
          <w:b/>
        </w:rPr>
        <w:t xml:space="preserve">DEF Creative Agency</w:t>
      </w:r>
      <w:r>
        <w:t xml:space="preserve"> </w:t>
      </w:r>
      <w:r>
        <w:t xml:space="preserve">| Vancouver, BC | September 2014 – May 2016</w:t>
      </w:r>
    </w:p>
    <w:p>
      <w:pPr>
        <w:numPr>
          <w:ilvl w:val="0"/>
          <w:numId w:val="1003"/>
        </w:numPr>
        <w:pStyle w:val="Compact"/>
      </w:pPr>
      <w:r>
        <w:t xml:space="preserve">Supported the marketing team in managing client accounts across industries such as tech, retail, and hospitality in Canada Vancouver.</w:t>
      </w:r>
    </w:p>
    <w:p>
      <w:pPr>
        <w:numPr>
          <w:ilvl w:val="0"/>
          <w:numId w:val="1003"/>
        </w:numPr>
        <w:pStyle w:val="Compact"/>
      </w:pPr>
      <w:r>
        <w:t xml:space="preserve">Created content for blogs, email campaigns, and social media that increased website traffic by 45% over 18 months.</w:t>
      </w:r>
    </w:p>
    <w:p>
      <w:pPr>
        <w:numPr>
          <w:ilvl w:val="0"/>
          <w:numId w:val="1003"/>
        </w:numPr>
        <w:pStyle w:val="Compact"/>
      </w:pPr>
      <w:r>
        <w:t xml:space="preserve">Assisted in the planning and execution of digital marketing campaigns for local businesses, resulting in a 20% average increase in client conversions.</w:t>
      </w:r>
    </w:p>
    <w:p>
      <w:pPr>
        <w:numPr>
          <w:ilvl w:val="0"/>
          <w:numId w:val="1003"/>
        </w:numPr>
        <w:pStyle w:val="Compact"/>
      </w:pPr>
      <w:r>
        <w:t xml:space="preserve">Conducted competitor analysis to identify gaps and opportunities, which informed strategic recommendations for clients in the Canadian market.</w:t>
      </w:r>
    </w:p>
    <w:p>
      <w:pPr>
        <w:numPr>
          <w:ilvl w:val="0"/>
          <w:numId w:val="1003"/>
        </w:numPr>
        <w:pStyle w:val="Compact"/>
      </w:pPr>
      <w:r>
        <w:t xml:space="preserve">Collaborated with designers and copywriters to produce high-quality marketing materials that aligned with brand guidelines and local cultural values.</w:t>
      </w:r>
    </w:p>
    <w:bookmarkEnd w:id="24"/>
    <w:bookmarkEnd w:id="25"/>
    <w:bookmarkStart w:id="27" w:name="education"/>
    <w:p>
      <w:pPr>
        <w:pStyle w:val="Heading2"/>
      </w:pPr>
      <w:r>
        <w:t xml:space="preserve">Education</w:t>
      </w:r>
    </w:p>
    <w:bookmarkStart w:id="26" w:name="X3324e99e25067f67d3e63965f21f2ea43654990"/>
    <w:p>
      <w:pPr>
        <w:pStyle w:val="Heading3"/>
      </w:pPr>
      <w:r>
        <w:t xml:space="preserve">Bachelor of Business Administration in Marketing</w:t>
      </w:r>
    </w:p>
    <w:p>
      <w:pPr>
        <w:pStyle w:val="FirstParagraph"/>
      </w:pPr>
      <w:r>
        <w:rPr>
          <w:bCs/>
          <w:b/>
        </w:rPr>
        <w:t xml:space="preserve">University of British Columbia (UBC)</w:t>
      </w:r>
      <w:r>
        <w:t xml:space="preserve"> </w:t>
      </w:r>
      <w:r>
        <w:t xml:space="preserve">| Vancouver, BC | Graduated: June 2014</w:t>
      </w:r>
    </w:p>
    <w:p>
      <w:pPr>
        <w:pStyle w:val="BodyText"/>
      </w:pPr>
      <w:r>
        <w:t xml:space="preserve">Courses: Digital Marketing, Consumer Behavior, Brand Management. Relevant projects included a case study on market entry strategies for Canadian startups.</w:t>
      </w:r>
    </w:p>
    <w:bookmarkEnd w:id="26"/>
    <w:bookmarkEnd w:id="27"/>
    <w:bookmarkStart w:id="28" w:name="skills"/>
    <w:p>
      <w:pPr>
        <w:pStyle w:val="Heading2"/>
      </w:pPr>
      <w:r>
        <w:t xml:space="preserve">Skills</w:t>
      </w:r>
    </w:p>
    <w:p>
      <w:pPr>
        <w:numPr>
          <w:ilvl w:val="0"/>
          <w:numId w:val="1004"/>
        </w:numPr>
        <w:pStyle w:val="Compact"/>
      </w:pPr>
      <w:r>
        <w:t xml:space="preserve">Strategic Marketing Planning</w:t>
      </w:r>
    </w:p>
    <w:p>
      <w:pPr>
        <w:numPr>
          <w:ilvl w:val="0"/>
          <w:numId w:val="1004"/>
        </w:numPr>
        <w:pStyle w:val="Compact"/>
      </w:pPr>
      <w:r>
        <w:t xml:space="preserve">Digital Marketing (SEO, SEM, Email Marketing)</w:t>
      </w:r>
    </w:p>
    <w:p>
      <w:pPr>
        <w:numPr>
          <w:ilvl w:val="0"/>
          <w:numId w:val="1004"/>
        </w:numPr>
        <w:pStyle w:val="Compact"/>
      </w:pPr>
      <w:r>
        <w:t xml:space="preserve">Brand Management &amp; Positioning</w:t>
      </w:r>
    </w:p>
    <w:p>
      <w:pPr>
        <w:numPr>
          <w:ilvl w:val="0"/>
          <w:numId w:val="1004"/>
        </w:numPr>
        <w:pStyle w:val="Compact"/>
      </w:pPr>
      <w:r>
        <w:t xml:space="preserve">Data Analysis &amp; Reporting (Google Analytics, Excel)</w:t>
      </w:r>
    </w:p>
    <w:p>
      <w:pPr>
        <w:numPr>
          <w:ilvl w:val="0"/>
          <w:numId w:val="1004"/>
        </w:numPr>
        <w:pStyle w:val="Compact"/>
      </w:pPr>
      <w:r>
        <w:t xml:space="preserve">Social Media Management (Instagram, LinkedIn, Facebook)</w:t>
      </w:r>
    </w:p>
    <w:p>
      <w:pPr>
        <w:numPr>
          <w:ilvl w:val="0"/>
          <w:numId w:val="1004"/>
        </w:numPr>
        <w:pStyle w:val="Compact"/>
      </w:pPr>
      <w:r>
        <w:t xml:space="preserve">Project Management Tools (Trello, Asana)</w:t>
      </w:r>
    </w:p>
    <w:p>
      <w:pPr>
        <w:numPr>
          <w:ilvl w:val="0"/>
          <w:numId w:val="1004"/>
        </w:numPr>
        <w:pStyle w:val="Compact"/>
      </w:pPr>
      <w:r>
        <w:t xml:space="preserve">Cross-Functional Team Leadership</w:t>
      </w:r>
    </w:p>
    <w:p>
      <w:pPr>
        <w:numPr>
          <w:ilvl w:val="0"/>
          <w:numId w:val="1004"/>
        </w:numPr>
        <w:pStyle w:val="Compact"/>
      </w:pPr>
      <w:r>
        <w:t xml:space="preserve">Market Research &amp; Consumer Insights</w:t>
      </w:r>
    </w:p>
    <w:bookmarkEnd w:id="28"/>
    <w:bookmarkStart w:id="29" w:name="certifications"/>
    <w:p>
      <w:pPr>
        <w:pStyle w:val="Heading2"/>
      </w:pPr>
      <w:r>
        <w:t xml:space="preserve">Certifications</w:t>
      </w:r>
    </w:p>
    <w:p>
      <w:pPr>
        <w:pStyle w:val="FirstParagraph"/>
      </w:pPr>
      <w:r>
        <w:rPr>
          <w:bCs/>
          <w:b/>
        </w:rPr>
        <w:t xml:space="preserve">Google Analytics Certification</w:t>
      </w:r>
      <w:r>
        <w:t xml:space="preserve"> </w:t>
      </w:r>
      <w:r>
        <w:t xml:space="preserve">| Google | April 2021</w:t>
      </w:r>
    </w:p>
    <w:p>
      <w:pPr>
        <w:pStyle w:val="BodyText"/>
      </w:pPr>
      <w:r>
        <w:rPr>
          <w:bCs/>
          <w:b/>
        </w:rPr>
        <w:t xml:space="preserve">HubSpot Inbound Marketing Certification</w:t>
      </w:r>
      <w:r>
        <w:t xml:space="preserve"> </w:t>
      </w:r>
      <w:r>
        <w:t xml:space="preserve">| HubSpot | October 2020</w:t>
      </w:r>
    </w:p>
    <w:p>
      <w:pPr>
        <w:pStyle w:val="BodyText"/>
      </w:pPr>
      <w:r>
        <w:rPr>
          <w:bCs/>
          <w:b/>
        </w:rPr>
        <w:t xml:space="preserve">Certified Digital Marketing Professional (CDMP)</w:t>
      </w:r>
      <w:r>
        <w:t xml:space="preserve"> </w:t>
      </w:r>
      <w:r>
        <w:t xml:space="preserve">| Canadian Institute of Marketing | June 2019</w:t>
      </w:r>
    </w:p>
    <w:bookmarkEnd w:id="29"/>
    <w:bookmarkStart w:id="30" w:name="additional-information"/>
    <w:p>
      <w:pPr>
        <w:pStyle w:val="Heading2"/>
      </w:pPr>
      <w:r>
        <w:t xml:space="preserve">Additional Information</w:t>
      </w:r>
    </w:p>
    <w:p>
      <w:pPr>
        <w:pStyle w:val="FirstParagraph"/>
      </w:pPr>
      <w:r>
        <w:t xml:space="preserve">Fluent in English and Spanish. Active member of the Canadian Marketing Association (CMA) and Vancouver Chamber of Commerce. Volunteered as a mentor for local startups through BC Tech’s Accelerator Program.</w:t>
      </w:r>
    </w:p>
    <w:bookmarkEnd w:id="30"/>
    <w:p>
      <w:pPr>
        <w:pStyle w:val="BodyText"/>
      </w:pPr>
      <w:r>
        <w:t xml:space="preserve">This resume is tailored for a Marketing Manager role in Canada Vancouver, emphasizing local market expertise and industry-specific achievements.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Resume - Canada Vancouver</dc:title>
  <dc:creator/>
  <dc:language>en</dc:language>
  <cp:keywords/>
  <dcterms:created xsi:type="dcterms:W3CDTF">2026-07-23T05:29:44Z</dcterms:created>
  <dcterms:modified xsi:type="dcterms:W3CDTF">2026-07-23T05:29:44Z</dcterms:modified>
</cp:coreProperties>
</file>

<file path=docProps/custom.xml><?xml version="1.0" encoding="utf-8"?>
<Properties xmlns="http://schemas.openxmlformats.org/officeDocument/2006/custom-properties" xmlns:vt="http://schemas.openxmlformats.org/officeDocument/2006/docPropsVTypes"/>
</file>