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3" w:name="X741ae42aa7d92891fa00257af666a8ab9199477"/>
    <w:p>
      <w:pPr>
        <w:pStyle w:val="Heading1"/>
      </w:pPr>
      <w:r>
        <w:t xml:space="preserve">Resume of [Your Name] – Marketing Manager, Singapore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Marketing Manager with over 8 years of experience in driving brand growth, digital transformation, and market expansion in the dynamic business environment of Singapore. Adept at crafting data-driven strategies that resonate with local and international audiences. Proven track record in leading cross-functional teams to deliver innovative campaigns that elevate brand visibility and customer engagement across multiple platforms. Committed to leveraging Singapore’s unique market landscape to achieve measurable business outcomes.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XYZ Corporation, Singapore Singapore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2019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Led a team of 15 marketing professionals to develop and execute integrated campaigns that increased market share by 25% in the Southeast Asian region.</w:t>
      </w:r>
    </w:p>
    <w:p>
      <w:pPr>
        <w:numPr>
          <w:ilvl w:val="0"/>
          <w:numId w:val="1001"/>
        </w:numPr>
        <w:pStyle w:val="Compact"/>
      </w:pPr>
      <w:r>
        <w:t xml:space="preserve">Managed a $2M annual budget for digital and traditional marketing initiatives, focusing on SEO, social media, and influencer partnerships tailored to Singapore’s tech-savvy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partners to launch a flagship product in Singapore, achieving 100K+ pre-launch sign-ups through targeted email campaigns and QR code-based promotions.</w:t>
      </w:r>
    </w:p>
    <w:p>
      <w:pPr>
        <w:numPr>
          <w:ilvl w:val="0"/>
          <w:numId w:val="1001"/>
        </w:numPr>
        <w:pStyle w:val="Compact"/>
      </w:pPr>
      <w:r>
        <w:t xml:space="preserve">Utilized advanced analytics tools like Google Analytics and CRM systems to optimize campaign performance, resulting in a 40% improvement in customer retention rates.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key industry events in Singapore, strengthening brand authority and forging strategic alliances with local stakeholders.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ABC Solutions, Singapore Singapore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2016 – December 2018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Spearheaded the rebranding of a flagship service line, increasing customer acquisition by 30% in the first year through localized content marketing and community engagement initiatives.</w:t>
      </w:r>
    </w:p>
    <w:p>
      <w:pPr>
        <w:numPr>
          <w:ilvl w:val="0"/>
          <w:numId w:val="1002"/>
        </w:numPr>
        <w:pStyle w:val="Compact"/>
      </w:pPr>
      <w:r>
        <w:t xml:space="preserve">Developed and managed social media strategies that boosted brand interaction by 50%, with a focus on platforms popular in Singapore like Facebook, Instagram, and TikTok.</w:t>
      </w:r>
    </w:p>
    <w:p>
      <w:pPr>
        <w:numPr>
          <w:ilvl w:val="0"/>
          <w:numId w:val="1002"/>
        </w:numPr>
        <w:pStyle w:val="Compact"/>
      </w:pPr>
      <w:r>
        <w:t xml:space="preserve">Partnered with local influencers to create culturally relevant content that drove a 20% increase in website traffic during the festive season.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Singapore’s retail sector, which informed product positioning and pricing strategies for new ventures.</w:t>
      </w:r>
    </w:p>
    <w:bookmarkEnd w:id="23"/>
    <w:bookmarkStart w:id="24" w:name="internship-marketing-assistant"/>
    <w:p>
      <w:pPr>
        <w:pStyle w:val="Heading3"/>
      </w:pPr>
      <w:r>
        <w:t xml:space="preserve">Internship – Marketing Assistant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DEF Group, Singapore Singapore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2015 – June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Supported the development of digital marketing assets, including email templates and social media posts, that enhanced brand visibility among Gen Z audiences.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National University of Singapore (NUS), Singapore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Bachelor of Arts in Marketing</w:t>
      </w:r>
      <w:r>
        <w:br/>
      </w:r>
      <w:r>
        <w:t xml:space="preserve">Nanyang Technological University (NTU), Singapore</w:t>
      </w:r>
      <w:r>
        <w:br/>
      </w:r>
      <w:r>
        <w:t xml:space="preserve">Graduated: 2012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SEO, SEM, Google Analytics, Facebook Ads Manager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Campaign Management:</w:t>
      </w:r>
      <w:r>
        <w:t xml:space="preserve"> </w:t>
      </w:r>
      <w:r>
        <w:t xml:space="preserve">Brand positioning, event planning, influencer partnerships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Tableau, CRM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Expertise:</w:t>
      </w:r>
      <w:r>
        <w:t xml:space="preserve"> </w:t>
      </w:r>
      <w:r>
        <w:t xml:space="preserve">Understanding of Singapore’s regulatory landscape and cultural nuances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stakeholder communication, creative problem-solving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Digital Marketing Professional (CDMP)</w:t>
      </w:r>
      <w:r>
        <w:t xml:space="preserve"> </w:t>
      </w:r>
      <w:r>
        <w:t xml:space="preserve">– Google Digital Garage, 2018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2020</w:t>
      </w:r>
    </w:p>
    <w:p>
      <w:pPr>
        <w:pStyle w:val="BodyText"/>
      </w:pPr>
      <w:r>
        <w:rPr>
          <w:bCs/>
          <w:b/>
        </w:rPr>
        <w:t xml:space="preserve">Singapore Marketing Council Certifications:</w:t>
      </w:r>
      <w:r>
        <w:t xml:space="preserve"> </w:t>
      </w:r>
      <w:r>
        <w:t xml:space="preserve">Advanced Brand Management, 2019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64bf47e57e0496cacc9c00e2eba486711174ea0"/>
    <w:p>
      <w:pPr>
        <w:pStyle w:val="Heading3"/>
      </w:pPr>
      <w:r>
        <w:t xml:space="preserve">Local Market Expansion Initiative (Singapore)</w:t>
      </w:r>
    </w:p>
    <w:p>
      <w:pPr>
        <w:pStyle w:val="FirstParagraph"/>
      </w:pPr>
      <w:r>
        <w:t xml:space="preserve">Directed the launch of a new product line in Singapore, incorporating insights from local consumer behavior studies. The campaign achieved a 15% increase in sales within the first quarter and was recognized as “Best Regional Launch” by the Singapore Marketing Association.</w:t>
      </w:r>
    </w:p>
    <w:bookmarkEnd w:id="29"/>
    <w:bookmarkStart w:id="30" w:name="digital-transformation-strategy"/>
    <w:p>
      <w:pPr>
        <w:pStyle w:val="Heading3"/>
      </w:pPr>
      <w:r>
        <w:t xml:space="preserve">Digital Transformation Strategy</w:t>
      </w:r>
    </w:p>
    <w:p>
      <w:pPr>
        <w:pStyle w:val="FirstParagraph"/>
      </w:pPr>
      <w:r>
        <w:t xml:space="preserve">Implemented a company-wide digital transformation plan that integrated AI-driven tools for personalized customer engagement. This initiative reduced marketing costs by 20% while improving customer lifetime value (CLV) by 25%.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</w:t>
      </w:r>
    </w:p>
    <w:p>
      <w:pPr>
        <w:numPr>
          <w:ilvl w:val="0"/>
          <w:numId w:val="1005"/>
        </w:numPr>
        <w:pStyle w:val="Compact"/>
      </w:pPr>
      <w:r>
        <w:t xml:space="preserve">Mandarin – Proficient</w:t>
      </w:r>
    </w:p>
    <w:p>
      <w:pPr>
        <w:numPr>
          <w:ilvl w:val="0"/>
          <w:numId w:val="1005"/>
        </w:numPr>
        <w:pStyle w:val="Compact"/>
      </w:pPr>
      <w:r>
        <w:t xml:space="preserve">Malay – Basic</w:t>
      </w:r>
    </w:p>
    <w:bookmarkEnd w:id="32"/>
    <w:p>
      <w:pPr>
        <w:pStyle w:val="FirstParagraph"/>
      </w:pPr>
      <w:r>
        <w:t xml:space="preserve">This resume is tailored for the Marketing Manager role in Singapore, emphasizing local market expertise and strategic leadership in a global context.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Manager, Singapore Singapore</dc:title>
  <dc:creator/>
  <dc:language>en</dc:language>
  <cp:keywords/>
  <dcterms:created xsi:type="dcterms:W3CDTF">2026-07-23T19:23:40Z</dcterms:created>
  <dcterms:modified xsi:type="dcterms:W3CDTF">2026-07-23T19:23:40Z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