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w:t>
      </w:r>
      <w:r>
        <w:t xml:space="preserve"> </w:t>
      </w:r>
      <w:r>
        <w:t xml:space="preserve">Thailand</w:t>
      </w:r>
      <w:r>
        <w:t xml:space="preserve"> </w:t>
      </w:r>
      <w:r>
        <w:t xml:space="preserve">Bangkok</w:t>
      </w:r>
    </w:p>
    <w:bookmarkStart w:id="31" w:name="X861db95009f7bd40c537c93e2264a8cac60bbbe"/>
    <w:p>
      <w:pPr>
        <w:pStyle w:val="Heading1"/>
      </w:pPr>
      <w:r>
        <w:t xml:space="preserve">Resume: Marketing Manager for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+66 81 234 5678</w:t>
      </w:r>
      <w:r>
        <w:br/>
      </w: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developing and executing strategic marketing campaigns across diverse industries. Proven expertise in brand positioning, digital marketing, market research, and localizing campaigns for Southeast Asian markets, including Thailand Bangkok. Adept at leveraging data-driven insights to maximize ROI while aligning with cultural nuances and consumer behavior specific to the region. Committed to driving growth through innovative strategies tailored for the vibrant and competitive business environment of Thailand Bangkok.</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iCs/>
          <w:i/>
        </w:rPr>
        <w:t xml:space="preserve">SiamTech Solutions, Bangkok, Thailand</w:t>
      </w:r>
    </w:p>
    <w:p>
      <w:pPr>
        <w:pStyle w:val="BodyText"/>
      </w:pPr>
      <w:r>
        <w:rPr>
          <w:bCs/>
          <w:b/>
        </w:rPr>
        <w:t xml:space="preserve">June 2019 – Present</w:t>
      </w:r>
    </w:p>
    <w:p>
      <w:pPr>
        <w:numPr>
          <w:ilvl w:val="0"/>
          <w:numId w:val="1001"/>
        </w:numPr>
        <w:pStyle w:val="Compact"/>
      </w:pPr>
      <w:r>
        <w:t xml:space="preserve">Overseeing the development and implementation of comprehensive marketing strategies for SiamTech’s B2B and B2C segments in Thailand Bangkok. Increased brand awareness by 40% within two years through targeted digital campaigns.</w:t>
      </w:r>
    </w:p>
    <w:p>
      <w:pPr>
        <w:numPr>
          <w:ilvl w:val="0"/>
          <w:numId w:val="1001"/>
        </w:numPr>
        <w:pStyle w:val="Compact"/>
      </w:pPr>
      <w:r>
        <w:t xml:space="preserve">Managed a budget of $500,000 annually, optimizing spend across SEO, social media (Facebook, Instagram), and influencer partnerships to drive lead generation and customer acquisition.</w:t>
      </w:r>
    </w:p>
    <w:p>
      <w:pPr>
        <w:numPr>
          <w:ilvl w:val="0"/>
          <w:numId w:val="1001"/>
        </w:numPr>
        <w:pStyle w:val="Compact"/>
      </w:pPr>
      <w:r>
        <w:t xml:space="preserve">Collaborated with local Thai agencies to launch a flagship campaign for a new smartphone line in Bangkok, achieving 25% higher sales in the first quarter compared to competitors.</w:t>
      </w:r>
    </w:p>
    <w:p>
      <w:pPr>
        <w:numPr>
          <w:ilvl w:val="0"/>
          <w:numId w:val="1001"/>
        </w:numPr>
        <w:pStyle w:val="Compact"/>
      </w:pPr>
      <w:r>
        <w:t xml:space="preserve">Conducted in-depth market research on consumer trends in Thailand Bangkok, resulting in the creation of localized content that improved engagement rates by 30%.</w:t>
      </w:r>
    </w:p>
    <w:bookmarkEnd w:id="22"/>
    <w:bookmarkStart w:id="23" w:name="marketing-coordinator"/>
    <w:p>
      <w:pPr>
        <w:pStyle w:val="Heading3"/>
      </w:pPr>
      <w:r>
        <w:t xml:space="preserve">Marketing Coordinator</w:t>
      </w:r>
    </w:p>
    <w:p>
      <w:pPr>
        <w:pStyle w:val="FirstParagraph"/>
      </w:pPr>
      <w:r>
        <w:rPr>
          <w:iCs/>
          <w:i/>
        </w:rPr>
        <w:t xml:space="preserve">Global Events Asia, Bangkok, Thailand</w:t>
      </w:r>
    </w:p>
    <w:p>
      <w:pPr>
        <w:pStyle w:val="BodyText"/>
      </w:pPr>
      <w:r>
        <w:rPr>
          <w:bCs/>
          <w:b/>
        </w:rPr>
        <w:t xml:space="preserve">January 2016 – May 2019</w:t>
      </w:r>
    </w:p>
    <w:p>
      <w:pPr>
        <w:numPr>
          <w:ilvl w:val="0"/>
          <w:numId w:val="1002"/>
        </w:numPr>
        <w:pStyle w:val="Compact"/>
      </w:pPr>
      <w:r>
        <w:t xml:space="preserve">Supported the marketing team in organizing international trade events in Thailand Bangkok, ensuring seamless execution and attendee satisfaction. Secured partnerships with 50+ local businesses for event sponsorships.</w:t>
      </w:r>
    </w:p>
    <w:p>
      <w:pPr>
        <w:numPr>
          <w:ilvl w:val="0"/>
          <w:numId w:val="1002"/>
        </w:numPr>
        <w:pStyle w:val="Compact"/>
      </w:pPr>
      <w:r>
        <w:t xml:space="preserve">Developed content for email marketing campaigns, leading to a 20% increase in event registrations and a 15% rise in lead conversions.</w:t>
      </w:r>
    </w:p>
    <w:p>
      <w:pPr>
        <w:numPr>
          <w:ilvl w:val="0"/>
          <w:numId w:val="1002"/>
        </w:numPr>
        <w:pStyle w:val="Compact"/>
      </w:pPr>
      <w:r>
        <w:t xml:space="preserve">Monitored social media performance metrics, adjusting strategies to improve reach and engagement by 25% across platforms like LinkedIn and Twitter.</w:t>
      </w:r>
    </w:p>
    <w:bookmarkEnd w:id="23"/>
    <w:bookmarkStart w:id="24" w:name="digital-marketing-specialist"/>
    <w:p>
      <w:pPr>
        <w:pStyle w:val="Heading3"/>
      </w:pPr>
      <w:r>
        <w:t xml:space="preserve">Digital Marketing Specialist</w:t>
      </w:r>
    </w:p>
    <w:p>
      <w:pPr>
        <w:pStyle w:val="FirstParagraph"/>
      </w:pPr>
      <w:r>
        <w:rPr>
          <w:iCs/>
          <w:i/>
        </w:rPr>
        <w:t xml:space="preserve">AsiaWeb Digital, Chiang Mai, Thailand</w:t>
      </w:r>
    </w:p>
    <w:p>
      <w:pPr>
        <w:pStyle w:val="BodyText"/>
      </w:pPr>
      <w:r>
        <w:rPr>
          <w:bCs/>
          <w:b/>
        </w:rPr>
        <w:t xml:space="preserve">August 2014 – December 2015</w:t>
      </w:r>
    </w:p>
    <w:p>
      <w:pPr>
        <w:numPr>
          <w:ilvl w:val="0"/>
          <w:numId w:val="1003"/>
        </w:numPr>
        <w:pStyle w:val="Compact"/>
      </w:pPr>
      <w:r>
        <w:t xml:space="preserve">Managed digital marketing campaigns for e-commerce clients in Thailand Bangkok, boosting their online sales by an average of 35% annually.</w:t>
      </w:r>
    </w:p>
    <w:p>
      <w:pPr>
        <w:numPr>
          <w:ilvl w:val="0"/>
          <w:numId w:val="1003"/>
        </w:numPr>
        <w:pStyle w:val="Compact"/>
      </w:pPr>
      <w:r>
        <w:t xml:space="preserve">Optimized website SEO and content strategies to improve search engine rankings, resulting in a 40% increase in organic traffic.</w:t>
      </w:r>
    </w:p>
    <w:p>
      <w:pPr>
        <w:numPr>
          <w:ilvl w:val="0"/>
          <w:numId w:val="1003"/>
        </w:numPr>
        <w:pStyle w:val="Compact"/>
      </w:pPr>
      <w:r>
        <w:t xml:space="preserve">Created and managed social media calendars for brands targeting Thai consumers, with campaigns achieving over 1 million impressions monthly.</w:t>
      </w:r>
    </w:p>
    <w:bookmarkEnd w:id="24"/>
    <w:bookmarkEnd w:id="25"/>
    <w:bookmarkStart w:id="26" w:name="education"/>
    <w:p>
      <w:pPr>
        <w:pStyle w:val="Heading2"/>
      </w:pPr>
      <w:r>
        <w:t xml:space="preserve">Education</w:t>
      </w:r>
    </w:p>
    <w:p>
      <w:pPr>
        <w:pStyle w:val="FirstParagraph"/>
      </w:pPr>
      <w:r>
        <w:rPr>
          <w:bCs/>
          <w:b/>
        </w:rPr>
        <w:t xml:space="preserve">MBA in Marketing</w:t>
      </w:r>
      <w:r>
        <w:br/>
      </w:r>
      <w:r>
        <w:t xml:space="preserve">University of the Thai Chamber of Commerce, Bangkok, Thailand</w:t>
      </w:r>
      <w:r>
        <w:br/>
      </w:r>
      <w:r>
        <w:rPr>
          <w:iCs/>
          <w:i/>
        </w:rPr>
        <w:t xml:space="preserve">Graduated: 2014</w:t>
      </w:r>
    </w:p>
    <w:p>
      <w:pPr>
        <w:pStyle w:val="BodyText"/>
      </w:pPr>
      <w:r>
        <w:rPr>
          <w:bCs/>
          <w:b/>
        </w:rPr>
        <w:t xml:space="preserve">Bachelor of Arts in Communication</w:t>
      </w:r>
      <w:r>
        <w:br/>
      </w:r>
      <w:r>
        <w:t xml:space="preserve">Chulalongkorn University, Bangkok, Thailand</w:t>
      </w:r>
      <w:r>
        <w:br/>
      </w:r>
      <w:r>
        <w:rPr>
          <w:iCs/>
          <w:i/>
        </w:rPr>
        <w:t xml:space="preserve">Graduated: 2011</w:t>
      </w:r>
    </w:p>
    <w:bookmarkEnd w:id="26"/>
    <w:bookmarkStart w:id="27" w:name="skills"/>
    <w:p>
      <w:pPr>
        <w:pStyle w:val="Heading2"/>
      </w:pPr>
      <w:r>
        <w:t xml:space="preserve">Skills</w:t>
      </w:r>
    </w:p>
    <w:p>
      <w:pPr>
        <w:numPr>
          <w:ilvl w:val="0"/>
          <w:numId w:val="1004"/>
        </w:numPr>
        <w:pStyle w:val="Compact"/>
      </w:pPr>
      <w:r>
        <w:rPr>
          <w:bCs/>
          <w:b/>
        </w:rPr>
        <w:t xml:space="preserve">Strategic Marketing:</w:t>
      </w:r>
      <w:r>
        <w:t xml:space="preserve"> </w:t>
      </w:r>
      <w:r>
        <w:t xml:space="preserve">Brand positioning, market segmentation, and campaign planning tailored for Thailand Bangkok.</w:t>
      </w:r>
    </w:p>
    <w:p>
      <w:pPr>
        <w:numPr>
          <w:ilvl w:val="0"/>
          <w:numId w:val="1004"/>
        </w:numPr>
        <w:pStyle w:val="Compact"/>
      </w:pPr>
      <w:r>
        <w:rPr>
          <w:bCs/>
          <w:b/>
        </w:rPr>
        <w:t xml:space="preserve">Digital Marketing:</w:t>
      </w:r>
      <w:r>
        <w:t xml:space="preserve"> </w:t>
      </w:r>
      <w:r>
        <w:t xml:space="preserve">SEO, SEM, social media marketing (Facebook, Instagram), Google Analytics, and email marketing.</w:t>
      </w:r>
    </w:p>
    <w:p>
      <w:pPr>
        <w:numPr>
          <w:ilvl w:val="0"/>
          <w:numId w:val="1004"/>
        </w:numPr>
        <w:pStyle w:val="Compact"/>
      </w:pPr>
      <w:r>
        <w:rPr>
          <w:bCs/>
          <w:b/>
        </w:rPr>
        <w:t xml:space="preserve">Data Analysis:</w:t>
      </w:r>
      <w:r>
        <w:t xml:space="preserve"> </w:t>
      </w:r>
      <w:r>
        <w:t xml:space="preserve">Proficient in interpreting market trends and consumer behavior data to refine strategies.</w:t>
      </w:r>
    </w:p>
    <w:p>
      <w:pPr>
        <w:numPr>
          <w:ilvl w:val="0"/>
          <w:numId w:val="1004"/>
        </w:numPr>
        <w:pStyle w:val="Compact"/>
      </w:pPr>
      <w:r>
        <w:rPr>
          <w:bCs/>
          <w:b/>
        </w:rPr>
        <w:t xml:space="preserve">Local Market Knowledge:</w:t>
      </w:r>
      <w:r>
        <w:t xml:space="preserve"> </w:t>
      </w:r>
      <w:r>
        <w:t xml:space="preserve">Deep understanding of cultural nuances and consumer preferences in Thailand Bangkok.</w:t>
      </w:r>
    </w:p>
    <w:p>
      <w:pPr>
        <w:numPr>
          <w:ilvl w:val="0"/>
          <w:numId w:val="1004"/>
        </w:numPr>
        <w:pStyle w:val="Compact"/>
      </w:pPr>
      <w:r>
        <w:rPr>
          <w:bCs/>
          <w:b/>
        </w:rPr>
        <w:t xml:space="preserve">Project Management:</w:t>
      </w:r>
      <w:r>
        <w:t xml:space="preserve"> </w:t>
      </w:r>
      <w:r>
        <w:t xml:space="preserve">Skilled in managing cross-functional teams and timelines for successful campaign launches.</w:t>
      </w:r>
    </w:p>
    <w:bookmarkEnd w:id="27"/>
    <w:bookmarkStart w:id="28" w:name="certifications"/>
    <w:p>
      <w:pPr>
        <w:pStyle w:val="Heading2"/>
      </w:pPr>
      <w:r>
        <w:t xml:space="preserve">Certifications</w:t>
      </w:r>
    </w:p>
    <w:p>
      <w:pPr>
        <w:numPr>
          <w:ilvl w:val="0"/>
          <w:numId w:val="1005"/>
        </w:numPr>
        <w:pStyle w:val="Compact"/>
      </w:pPr>
      <w:r>
        <w:rPr>
          <w:bCs/>
          <w:b/>
        </w:rPr>
        <w:t xml:space="preserve">Google Analytics Certification</w:t>
      </w:r>
    </w:p>
    <w:p>
      <w:pPr>
        <w:numPr>
          <w:ilvl w:val="0"/>
          <w:numId w:val="1005"/>
        </w:numPr>
        <w:pStyle w:val="Compact"/>
      </w:pPr>
      <w:r>
        <w:rPr>
          <w:bCs/>
          <w:b/>
        </w:rPr>
        <w:t xml:space="preserve">HubSpot Inbound Marketing Certification</w:t>
      </w:r>
    </w:p>
    <w:p>
      <w:pPr>
        <w:numPr>
          <w:ilvl w:val="0"/>
          <w:numId w:val="1005"/>
        </w:numPr>
        <w:pStyle w:val="Compact"/>
      </w:pPr>
      <w:r>
        <w:rPr>
          <w:bCs/>
          <w:b/>
        </w:rPr>
        <w:t xml:space="preserve">Google Ads Certification</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Thai (Intermediate)</w:t>
      </w:r>
    </w:p>
    <w:p>
      <w:pPr>
        <w:numPr>
          <w:ilvl w:val="0"/>
          <w:numId w:val="1006"/>
        </w:numPr>
        <w:pStyle w:val="Compact"/>
      </w:pPr>
      <w:r>
        <w:t xml:space="preserve">Spanish (Basic)</w:t>
      </w:r>
    </w:p>
    <w:bookmarkEnd w:id="29"/>
    <w:bookmarkStart w:id="30" w:name="additional-information"/>
    <w:p>
      <w:pPr>
        <w:pStyle w:val="Heading2"/>
      </w:pPr>
      <w:r>
        <w:t xml:space="preserve">Additional Information</w:t>
      </w:r>
    </w:p>
    <w:p>
      <w:pPr>
        <w:pStyle w:val="FirstParagraph"/>
      </w:pPr>
      <w:r>
        <w:rPr>
          <w:bCs/>
          <w:b/>
        </w:rPr>
        <w:t xml:space="preserve">Cultural Adaptability:</w:t>
      </w:r>
      <w:r>
        <w:t xml:space="preserve"> </w:t>
      </w:r>
      <w:r>
        <w:t xml:space="preserve">Proven ability to work in a multicultural environment, with a focus on aligning marketing strategies with the values and preferences of Thailand Bangkok.</w:t>
      </w:r>
    </w:p>
    <w:p>
      <w:pPr>
        <w:pStyle w:val="BodyText"/>
      </w:pPr>
      <w:r>
        <w:rPr>
          <w:bCs/>
          <w:b/>
        </w:rPr>
        <w:t xml:space="preserve">Community Engagement:</w:t>
      </w:r>
      <w:r>
        <w:t xml:space="preserve"> </w:t>
      </w:r>
      <w:r>
        <w:t xml:space="preserve">Active participant in local business networks in Bangkok, including the Thai Chamber of Commerce and digital marketing forums.</w:t>
      </w:r>
    </w:p>
    <w:p>
      <w:pPr>
        <w:pStyle w:val="BodyText"/>
      </w:pPr>
      <w:r>
        <w:rPr>
          <w:bCs/>
          <w:b/>
        </w:rPr>
        <w:t xml:space="preserve">Projects:</w:t>
      </w:r>
      <w:r>
        <w:t xml:space="preserve"> </w:t>
      </w:r>
      <w:r>
        <w:t xml:space="preserve">Spearheaded a CSR campaign for SiamTech Solutions, partnering with local NGOs to promote sustainable practices in Thailand Bangkok. The initiative was recognized as a top 10 CSR project by the Thai Business Review.</w:t>
      </w:r>
    </w:p>
    <w:bookmarkEnd w:id="30"/>
    <w:p>
      <w:pPr>
        <w:pStyle w:val="BodyText"/>
      </w:pPr>
      <w:r>
        <w:t xml:space="preserve">This resume is tailored for the role of Marketing Manager in Thailand Bangkok, emphasizing local market expertise and strategic execution. It highlights professional achievements, skills, and cultural adaptability to meet the unique demands of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 Thailand Bangkok</dc:title>
  <dc:creator/>
  <dc:language>en</dc:language>
  <cp:keywords/>
  <dcterms:created xsi:type="dcterms:W3CDTF">2026-07-23T14:48:05Z</dcterms:created>
  <dcterms:modified xsi:type="dcterms:W3CDTF">2026-07-23T14:48:05Z</dcterms:modified>
</cp:coreProperties>
</file>

<file path=docProps/custom.xml><?xml version="1.0" encoding="utf-8"?>
<Properties xmlns="http://schemas.openxmlformats.org/officeDocument/2006/custom-properties" xmlns:vt="http://schemas.openxmlformats.org/officeDocument/2006/docPropsVTypes"/>
</file>