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Uganda</w:t>
      </w:r>
      <w:r>
        <w:t xml:space="preserve"> </w:t>
      </w:r>
      <w:r>
        <w:t xml:space="preserve">Kampala</w:t>
      </w:r>
    </w:p>
    <w:bookmarkStart w:id="31" w:name="resume-marketing-manager-uganda-kampala"/>
    <w:p>
      <w:pPr>
        <w:pStyle w:val="Heading1"/>
      </w:pPr>
      <w:r>
        <w:t xml:space="preserve">Resume: Marketing Manager,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Musoke</w:t>
      </w:r>
      <w:r>
        <w:br/>
      </w:r>
      <w:r>
        <w:rPr>
          <w:bCs/>
          <w:b/>
        </w:rPr>
        <w:t xml:space="preserve">Email:</w:t>
      </w:r>
      <w:r>
        <w:t xml:space="preserve"> </w:t>
      </w:r>
      <w:r>
        <w:t xml:space="preserve">john.musoke@ugandakampala.com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results-driven Marketing Manager with over [X] years of experience in shaping brand strategies and driving growth in the dynamic markets of Uganda, particularly Kampala. Proven expertise in leveraging digital marketing tools, local consumer behavior analysis, and data-driven decision-making to achieve business objectives. Adept at building strong relationships with stakeholders across industries including FMCG, technology, and retail. Passionate about contributing to the vibrant economic landscape of Uganda Kampala by creating innovative marketing solutions that resonate with local audiences while aligning with global best practices.</w:t>
      </w:r>
    </w:p>
    <w:bookmarkEnd w:id="21"/>
    <w:bookmarkStart w:id="22" w:name="core-competencies"/>
    <w:p>
      <w:pPr>
        <w:pStyle w:val="Heading2"/>
      </w:pPr>
      <w:r>
        <w:t xml:space="preserve">Core Competencies</w:t>
      </w:r>
    </w:p>
    <w:p>
      <w:pPr>
        <w:numPr>
          <w:ilvl w:val="0"/>
          <w:numId w:val="1001"/>
        </w:numPr>
        <w:pStyle w:val="Compact"/>
      </w:pPr>
      <w:r>
        <w:rPr>
          <w:bCs/>
          <w:b/>
        </w:rPr>
        <w:t xml:space="preserve">Market Research &amp; Analysis:</w:t>
      </w:r>
      <w:r>
        <w:t xml:space="preserve"> </w:t>
      </w:r>
      <w:r>
        <w:t xml:space="preserve">Expertise in identifying market trends, consumer preferences, and competitive dynamics specific to Uganda Kampala.</w:t>
      </w:r>
    </w:p>
    <w:p>
      <w:pPr>
        <w:numPr>
          <w:ilvl w:val="0"/>
          <w:numId w:val="1001"/>
        </w:numPr>
        <w:pStyle w:val="Compact"/>
      </w:pPr>
      <w:r>
        <w:rPr>
          <w:bCs/>
          <w:b/>
        </w:rPr>
        <w:t xml:space="preserve">Digital Marketing:</w:t>
      </w:r>
      <w:r>
        <w:t xml:space="preserve"> </w:t>
      </w:r>
      <w:r>
        <w:t xml:space="preserve">Skilled in SEO, social media campaigns (Facebook, Instagram, LinkedIn), and email marketing tailored for Ugandan audiences.</w:t>
      </w:r>
    </w:p>
    <w:p>
      <w:pPr>
        <w:numPr>
          <w:ilvl w:val="0"/>
          <w:numId w:val="1001"/>
        </w:numPr>
        <w:pStyle w:val="Compact"/>
      </w:pPr>
      <w:r>
        <w:rPr>
          <w:bCs/>
          <w:b/>
        </w:rPr>
        <w:t xml:space="preserve">Brand Development:</w:t>
      </w:r>
      <w:r>
        <w:t xml:space="preserve"> </w:t>
      </w:r>
      <w:r>
        <w:t xml:space="preserve">Successful track record in building and managing brands that align with the cultural and economic context of Kampala.</w:t>
      </w:r>
    </w:p>
    <w:p>
      <w:pPr>
        <w:numPr>
          <w:ilvl w:val="0"/>
          <w:numId w:val="1001"/>
        </w:numPr>
        <w:pStyle w:val="Compact"/>
      </w:pPr>
      <w:r>
        <w:rPr>
          <w:bCs/>
          <w:b/>
        </w:rPr>
        <w:t xml:space="preserve">Strategic Planning:</w:t>
      </w:r>
      <w:r>
        <w:t xml:space="preserve"> </w:t>
      </w:r>
      <w:r>
        <w:t xml:space="preserve">Adept at developing comprehensive marketing strategies that address the unique challenges and opportunities in Uganda’s markets.</w:t>
      </w:r>
    </w:p>
    <w:p>
      <w:pPr>
        <w:numPr>
          <w:ilvl w:val="0"/>
          <w:numId w:val="1001"/>
        </w:numPr>
        <w:pStyle w:val="Compact"/>
      </w:pPr>
      <w:r>
        <w:rPr>
          <w:bCs/>
          <w:b/>
        </w:rPr>
        <w:t xml:space="preserve">Team Leadership:</w:t>
      </w:r>
      <w:r>
        <w:t xml:space="preserve"> </w:t>
      </w:r>
      <w:r>
        <w:t xml:space="preserve">Proven ability to lead cross-functional teams, fostering collaboration and innovation in a multicultural environment.</w:t>
      </w:r>
    </w:p>
    <w:p>
      <w:pPr>
        <w:numPr>
          <w:ilvl w:val="0"/>
          <w:numId w:val="1001"/>
        </w:numPr>
        <w:pStyle w:val="Compact"/>
      </w:pPr>
      <w:r>
        <w:rPr>
          <w:bCs/>
          <w:b/>
        </w:rPr>
        <w:t xml:space="preserve">Budget Management:</w:t>
      </w:r>
      <w:r>
        <w:t xml:space="preserve"> </w:t>
      </w:r>
      <w:r>
        <w:t xml:space="preserve">Experience in optimizing marketing budgets to maximize ROI while adhering to financial constraints common in Ugandan SMEs and corporations.</w:t>
      </w:r>
    </w:p>
    <w:p>
      <w:pPr>
        <w:numPr>
          <w:ilvl w:val="0"/>
          <w:numId w:val="1001"/>
        </w:numPr>
        <w:pStyle w:val="Compact"/>
      </w:pPr>
      <w:r>
        <w:rPr>
          <w:bCs/>
          <w:b/>
        </w:rPr>
        <w:t xml:space="preserve">Local Market Knowledge:</w:t>
      </w:r>
      <w:r>
        <w:t xml:space="preserve"> </w:t>
      </w:r>
      <w:r>
        <w:t xml:space="preserve">Deep understanding of Kampala’s consumer behavior, including the influence of local festivals, traditions, and economic shifts.</w:t>
      </w:r>
    </w:p>
    <w:bookmarkEnd w:id="22"/>
    <w:bookmarkStart w:id="25"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Makro Uganda Limited, Kampala</w:t>
      </w:r>
      <w:r>
        <w:t xml:space="preserve"> </w:t>
      </w:r>
      <w:r>
        <w:t xml:space="preserve">| January 2018 – Present</w:t>
      </w:r>
    </w:p>
    <w:p>
      <w:pPr>
        <w:numPr>
          <w:ilvl w:val="0"/>
          <w:numId w:val="1002"/>
        </w:numPr>
        <w:pStyle w:val="Compact"/>
      </w:pPr>
      <w:r>
        <w:t xml:space="preserve">Managed the marketing strategy for Makro’s retail operations in Kampala, resulting in a 25% increase in customer footfall and a 15% boost in annual sales.</w:t>
      </w:r>
    </w:p>
    <w:p>
      <w:pPr>
        <w:numPr>
          <w:ilvl w:val="0"/>
          <w:numId w:val="1002"/>
        </w:numPr>
        <w:pStyle w:val="Compact"/>
      </w:pPr>
      <w:r>
        <w:t xml:space="preserve">Developed and executed digital campaigns targeting Kampala’s urban youth, leveraging local influencers and social media platforms to enhance brand visibility by 40%.</w:t>
      </w:r>
    </w:p>
    <w:p>
      <w:pPr>
        <w:numPr>
          <w:ilvl w:val="0"/>
          <w:numId w:val="1002"/>
        </w:numPr>
        <w:pStyle w:val="Compact"/>
      </w:pPr>
      <w:r>
        <w:t xml:space="preserve">Collaborated with the product development team to align marketing initiatives with the needs of Kampala’s diverse consumer base, including rural-to-urban migrants and expatriate communities.</w:t>
      </w:r>
    </w:p>
    <w:p>
      <w:pPr>
        <w:numPr>
          <w:ilvl w:val="0"/>
          <w:numId w:val="1002"/>
        </w:numPr>
        <w:pStyle w:val="Compact"/>
      </w:pPr>
      <w:r>
        <w:t xml:space="preserve">Implemented a customer loyalty program that improved retention rates by 30%, specifically tailored for Kampala’s middle-income households.</w:t>
      </w:r>
    </w:p>
    <w:p>
      <w:pPr>
        <w:numPr>
          <w:ilvl w:val="0"/>
          <w:numId w:val="1002"/>
        </w:numPr>
        <w:pStyle w:val="Compact"/>
      </w:pPr>
      <w:r>
        <w:t xml:space="preserve">Conducted quarterly market research in Kampala to identify emerging trends, ensuring the company stayed ahead of competitors in the FMCG sector.</w:t>
      </w:r>
    </w:p>
    <w:bookmarkEnd w:id="23"/>
    <w:bookmarkStart w:id="24" w:name="marketing-coordinator"/>
    <w:p>
      <w:pPr>
        <w:pStyle w:val="Heading3"/>
      </w:pPr>
      <w:r>
        <w:t xml:space="preserve">Marketing Coordinator</w:t>
      </w:r>
    </w:p>
    <w:p>
      <w:pPr>
        <w:pStyle w:val="FirstParagraph"/>
      </w:pPr>
      <w:r>
        <w:rPr>
          <w:bCs/>
          <w:b/>
        </w:rPr>
        <w:t xml:space="preserve">Uganda Breweries Limited, Kampala</w:t>
      </w:r>
      <w:r>
        <w:t xml:space="preserve"> </w:t>
      </w:r>
      <w:r>
        <w:t xml:space="preserve">| June 2014 – December 2017</w:t>
      </w:r>
    </w:p>
    <w:p>
      <w:pPr>
        <w:numPr>
          <w:ilvl w:val="0"/>
          <w:numId w:val="1003"/>
        </w:numPr>
        <w:pStyle w:val="Compact"/>
      </w:pPr>
      <w:r>
        <w:t xml:space="preserve">Played a key role in launching a regional beer campaign targeting Kampala’s nightlife and sports enthusiasts, driving a 20% increase in market share within six months.</w:t>
      </w:r>
    </w:p>
    <w:p>
      <w:pPr>
        <w:numPr>
          <w:ilvl w:val="0"/>
          <w:numId w:val="1003"/>
        </w:numPr>
        <w:pStyle w:val="Compact"/>
      </w:pPr>
      <w:r>
        <w:t xml:space="preserve">Managed social media channels for the brand, achieving 50k followers in Kampala within two years and increasing engagement rates by 35%.</w:t>
      </w:r>
    </w:p>
    <w:p>
      <w:pPr>
        <w:numPr>
          <w:ilvl w:val="0"/>
          <w:numId w:val="1003"/>
        </w:numPr>
        <w:pStyle w:val="Compact"/>
      </w:pPr>
      <w:r>
        <w:t xml:space="preserve">Organized community events and sponsorships in Kampala, strengthening brand equity and fostering loyalty among local consumers.</w:t>
      </w:r>
    </w:p>
    <w:p>
      <w:pPr>
        <w:numPr>
          <w:ilvl w:val="0"/>
          <w:numId w:val="1003"/>
        </w:numPr>
        <w:pStyle w:val="Compact"/>
      </w:pPr>
      <w:r>
        <w:t xml:space="preserve">Collaborated with local NGOs to create awareness campaigns around responsible drinking, enhancing the brand’s reputation in Kampala’s socio-economic context.</w:t>
      </w:r>
    </w:p>
    <w:bookmarkEnd w:id="24"/>
    <w:bookmarkEnd w:id="25"/>
    <w:bookmarkStart w:id="26" w:name="education"/>
    <w:p>
      <w:pPr>
        <w:pStyle w:val="Heading2"/>
      </w:pPr>
      <w:r>
        <w:t xml:space="preserve">Education</w:t>
      </w:r>
    </w:p>
    <w:p>
      <w:pPr>
        <w:pStyle w:val="FirstParagraph"/>
      </w:pPr>
      <w:r>
        <w:rPr>
          <w:bCs/>
          <w:b/>
        </w:rPr>
        <w:t xml:space="preserve">Bachelor of Science in Marketing</w:t>
      </w:r>
      <w:r>
        <w:br/>
      </w:r>
      <w:r>
        <w:t xml:space="preserve">Makerere University, Kampala, Uganda | Graduated 2013</w:t>
      </w:r>
    </w:p>
    <w:p>
      <w:pPr>
        <w:pStyle w:val="BodyText"/>
      </w:pPr>
      <w:r>
        <w:rPr>
          <w:bCs/>
          <w:b/>
        </w:rPr>
        <w:t xml:space="preserve">Certification in Digital Marketing</w:t>
      </w:r>
      <w:r>
        <w:br/>
      </w:r>
      <w:r>
        <w:t xml:space="preserve">HubSpot Academy, Online | 2019</w:t>
      </w:r>
    </w:p>
    <w:bookmarkEnd w:id="26"/>
    <w:bookmarkStart w:id="27" w:name="certifications-training"/>
    <w:p>
      <w:pPr>
        <w:pStyle w:val="Heading2"/>
      </w:pPr>
      <w:r>
        <w:t xml:space="preserve">Certifications &amp; Training</w:t>
      </w:r>
    </w:p>
    <w:p>
      <w:pPr>
        <w:numPr>
          <w:ilvl w:val="0"/>
          <w:numId w:val="1004"/>
        </w:numPr>
        <w:pStyle w:val="Compact"/>
      </w:pPr>
      <w:r>
        <w:t xml:space="preserve">Google Analytics Certification (2020)</w:t>
      </w:r>
    </w:p>
    <w:p>
      <w:pPr>
        <w:numPr>
          <w:ilvl w:val="0"/>
          <w:numId w:val="1004"/>
        </w:numPr>
        <w:pStyle w:val="Compact"/>
      </w:pPr>
      <w:r>
        <w:t xml:space="preserve">Facebook Blueprint Certified Marketer (2019)</w:t>
      </w:r>
    </w:p>
    <w:p>
      <w:pPr>
        <w:numPr>
          <w:ilvl w:val="0"/>
          <w:numId w:val="1004"/>
        </w:numPr>
        <w:pStyle w:val="Compact"/>
      </w:pPr>
      <w:r>
        <w:t xml:space="preserve">Project Management Professional (PMP) Certification, PMI (2018)</w:t>
      </w:r>
    </w:p>
    <w:p>
      <w:pPr>
        <w:numPr>
          <w:ilvl w:val="0"/>
          <w:numId w:val="1004"/>
        </w:numPr>
        <w:pStyle w:val="Compact"/>
      </w:pPr>
      <w:r>
        <w:t xml:space="preserve">Courses in Ugandan Market Dynamics, Uganda Institute of Business Administration</w:t>
      </w:r>
    </w:p>
    <w:bookmarkEnd w:id="27"/>
    <w:bookmarkStart w:id="28"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Luganda – Proficient (local communication and community engagement)</w:t>
      </w:r>
    </w:p>
    <w:p>
      <w:pPr>
        <w:numPr>
          <w:ilvl w:val="0"/>
          <w:numId w:val="1005"/>
        </w:numPr>
        <w:pStyle w:val="Compact"/>
      </w:pPr>
      <w:r>
        <w:t xml:space="preserve">Swahili – Basic (for regional business interactions)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Uganda Marketing Association (UMA) and Kampala Chamber of Commerce.</w:t>
      </w:r>
    </w:p>
    <w:p>
      <w:pPr>
        <w:pStyle w:val="BodyText"/>
      </w:pPr>
      <w:r>
        <w:rPr>
          <w:bCs/>
          <w:b/>
        </w:rPr>
        <w:t xml:space="preserve">Volunteer Work:</w:t>
      </w:r>
      <w:r>
        <w:t xml:space="preserve"> </w:t>
      </w:r>
      <w:r>
        <w:t xml:space="preserve">Active participant in the Kampala Youth Empowerment Program, where I’ve conducted free marketing workshops for local entrepreneurs.</w:t>
      </w:r>
    </w:p>
    <w:p>
      <w:pPr>
        <w:pStyle w:val="BodyText"/>
      </w:pPr>
      <w:r>
        <w:rPr>
          <w:bCs/>
          <w:b/>
        </w:rPr>
        <w:t xml:space="preserve">Hobbies &amp; Interests:</w:t>
      </w:r>
      <w:r>
        <w:t xml:space="preserve"> </w:t>
      </w:r>
      <w:r>
        <w:t xml:space="preserve">Passionate about exploring Uganda’s cultural heritage, attending local music festivals in Kampala, and mentoring young professionals in the marketing field.</w:t>
      </w:r>
    </w:p>
    <w:bookmarkEnd w:id="29"/>
    <w:bookmarkStart w:id="30" w:name="references"/>
    <w:p>
      <w:pPr>
        <w:pStyle w:val="Heading2"/>
      </w:pPr>
      <w:r>
        <w:t xml:space="preserve">References</w:t>
      </w:r>
    </w:p>
    <w:p>
      <w:pPr>
        <w:pStyle w:val="FirstParagraph"/>
      </w:pPr>
      <w:r>
        <w:t xml:space="preserve">Available upon request. Contact me at john.musoke@ugandakampala.com or +256 778 123 456.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Uganda Kampala</dc:title>
  <dc:creator/>
  <dc:language>en</dc:language>
  <cp:keywords/>
  <dcterms:created xsi:type="dcterms:W3CDTF">2025-12-10T12:50:22Z</dcterms:created>
  <dcterms:modified xsi:type="dcterms:W3CDTF">2025-12-10T12:50:22Z</dcterms:modified>
</cp:coreProperties>
</file>

<file path=docProps/custom.xml><?xml version="1.0" encoding="utf-8"?>
<Properties xmlns="http://schemas.openxmlformats.org/officeDocument/2006/custom-properties" xmlns:vt="http://schemas.openxmlformats.org/officeDocument/2006/docPropsVTypes"/>
</file>