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resume-mason"/>
    <w:p>
      <w:pPr>
        <w:pStyle w:val="Heading1"/>
      </w:pPr>
      <w:r>
        <w:t xml:space="preserve">Resume: Mason</w:t>
      </w:r>
    </w:p>
    <w:p>
      <w:pPr>
        <w:pStyle w:val="FirstParagraph"/>
      </w:pPr>
      <w:r>
        <w:t xml:space="preserve">Location: Brazil, Rio de Janeiro</w:t>
      </w:r>
    </w:p>
    <w:p>
      <w:pPr>
        <w:pStyle w:val="BodyText"/>
      </w:pPr>
      <w:r>
        <w:t xml:space="preserve">Contact: mason@example.com | (21) 98765-4321 | LinkedIn: linkedin.com/in/mason-brazil</w:t>
      </w:r>
    </w:p>
    <w:bookmarkEnd w:id="20"/>
    <w:bookmarkStart w:id="21" w:name="professional-summary"/>
    <w:p>
      <w:pPr>
        <w:pStyle w:val="Heading2"/>
      </w:pPr>
      <w:r>
        <w:t xml:space="preserve">Professional Summary</w:t>
      </w:r>
    </w:p>
    <w:p>
      <w:pPr>
        <w:pStyle w:val="FirstParagraph"/>
      </w:pPr>
      <w:r>
        <w:t xml:space="preserve">Mason is a highly motivated and results-driven professional with extensive experience in international business development, cross-cultural communication, and project management. With a strong focus on Brazil Rio de Janeiro's dynamic market, Mason has successfully led initiatives that bridge global opportunities with local expertise. This resume highlights Mason's dedication to fostering innovation, building strategic partnerships, and delivering impactful solutions tailored to the unique needs of Brazil Rio de Janeiro.</w:t>
      </w:r>
    </w:p>
    <w:p>
      <w:pPr>
        <w:pStyle w:val="BodyText"/>
      </w:pPr>
      <w:r>
        <w:t xml:space="preserve">As a native English speaker with fluency in Portuguese and Spanish, Mason is uniquely positioned to navigate the complexities of Brazil's business landscape. Whether working on corporate strategy, community engagement, or international trade agreements, Mason brings a deep understanding of cultural nuances and market trends specific to Rio de Janeiro. This resume reflects Mason's commitment to excellence and his ability to thrive in fast-paced environments while contributing meaningfully to organizational goals.</w:t>
      </w:r>
    </w:p>
    <w:bookmarkEnd w:id="21"/>
    <w:bookmarkStart w:id="25" w:name="work-experience"/>
    <w:p>
      <w:pPr>
        <w:pStyle w:val="Heading2"/>
      </w:pPr>
      <w:r>
        <w:t xml:space="preserve">Work Experience</w:t>
      </w:r>
    </w:p>
    <w:bookmarkStart w:id="22" w:name="international-business-consultant"/>
    <w:p>
      <w:pPr>
        <w:pStyle w:val="Heading3"/>
      </w:pPr>
      <w:r>
        <w:t xml:space="preserve">International Business Consultant</w:t>
      </w:r>
    </w:p>
    <w:p>
      <w:pPr>
        <w:pStyle w:val="FirstParagraph"/>
      </w:pPr>
      <w:r>
        <w:rPr>
          <w:bCs/>
          <w:b/>
        </w:rPr>
        <w:t xml:space="preserve">Via Brasil Solutions</w:t>
      </w:r>
      <w:r>
        <w:t xml:space="preserve"> </w:t>
      </w:r>
      <w:r>
        <w:t xml:space="preserve">| Rio de Janeiro, Brazil | January 2018 – Present</w:t>
      </w:r>
    </w:p>
    <w:p>
      <w:pPr>
        <w:numPr>
          <w:ilvl w:val="0"/>
          <w:numId w:val="1001"/>
        </w:numPr>
        <w:pStyle w:val="Compact"/>
      </w:pPr>
      <w:r>
        <w:t xml:space="preserve">Developed and executed strategies to expand international trade partnerships between Brazilian companies and global markets, with a focus on Rio de Janeiro's emerging industries.</w:t>
      </w:r>
    </w:p>
    <w:p>
      <w:pPr>
        <w:numPr>
          <w:ilvl w:val="0"/>
          <w:numId w:val="1001"/>
        </w:numPr>
        <w:pStyle w:val="Compact"/>
      </w:pPr>
      <w:r>
        <w:t xml:space="preserve">Conducted in-depth market analyses of Rio de Janeiro's tourism, technology, and renewable energy sectors to identify growth opportunities for clients.</w:t>
      </w:r>
    </w:p>
    <w:p>
      <w:pPr>
        <w:numPr>
          <w:ilvl w:val="0"/>
          <w:numId w:val="1001"/>
        </w:numPr>
        <w:pStyle w:val="Compact"/>
      </w:pPr>
      <w:r>
        <w:t xml:space="preserve">Facilitated cross-cultural communication between Brazilian stakeholders and foreign investors, ensuring alignment with local regulations and business practices.</w:t>
      </w:r>
    </w:p>
    <w:p>
      <w:pPr>
        <w:numPr>
          <w:ilvl w:val="0"/>
          <w:numId w:val="1001"/>
        </w:numPr>
        <w:pStyle w:val="Compact"/>
      </w:pPr>
      <w:r>
        <w:t xml:space="preserve">Managed projects that supported the development of sustainable tourism initiatives in Rio de Janeiro, contributing to the city's economic resilience during global crises.</w:t>
      </w:r>
    </w:p>
    <w:bookmarkEnd w:id="22"/>
    <w:bookmarkStart w:id="23" w:name="project-manager"/>
    <w:p>
      <w:pPr>
        <w:pStyle w:val="Heading3"/>
      </w:pPr>
      <w:r>
        <w:t xml:space="preserve">Project Manager</w:t>
      </w:r>
    </w:p>
    <w:p>
      <w:pPr>
        <w:pStyle w:val="FirstParagraph"/>
      </w:pPr>
      <w:r>
        <w:rPr>
          <w:bCs/>
          <w:b/>
        </w:rPr>
        <w:t xml:space="preserve">Global Trade Group</w:t>
      </w:r>
      <w:r>
        <w:t xml:space="preserve"> </w:t>
      </w:r>
      <w:r>
        <w:t xml:space="preserve">| Rio de Janeiro, Brazil | June 2015 – December 2017</w:t>
      </w:r>
    </w:p>
    <w:p>
      <w:pPr>
        <w:numPr>
          <w:ilvl w:val="0"/>
          <w:numId w:val="1002"/>
        </w:numPr>
        <w:pStyle w:val="Compact"/>
      </w:pPr>
      <w:r>
        <w:t xml:space="preserve">Led a team of 15 professionals to coordinate international trade fairs and networking events in Rio de Janeiro, attracting over 500 participants from Latin America and Europe.</w:t>
      </w:r>
    </w:p>
    <w:p>
      <w:pPr>
        <w:numPr>
          <w:ilvl w:val="0"/>
          <w:numId w:val="1002"/>
        </w:numPr>
        <w:pStyle w:val="Compact"/>
      </w:pPr>
      <w:r>
        <w:t xml:space="preserve">Collaborated with local government agencies in Rio de Janeiro to streamline import/export processes for small and medium-sized enterprises (SMEs).</w:t>
      </w:r>
    </w:p>
    <w:p>
      <w:pPr>
        <w:numPr>
          <w:ilvl w:val="0"/>
          <w:numId w:val="1002"/>
        </w:numPr>
        <w:pStyle w:val="Compact"/>
      </w:pPr>
      <w:r>
        <w:t xml:space="preserve">Implemented digital tools to improve project efficiency, reducing operational costs by 20% while increasing client satisfaction rates by 35%.</w:t>
      </w:r>
    </w:p>
    <w:p>
      <w:pPr>
        <w:numPr>
          <w:ilvl w:val="0"/>
          <w:numId w:val="1002"/>
        </w:numPr>
        <w:pStyle w:val="Compact"/>
      </w:pPr>
      <w:r>
        <w:t xml:space="preserve">Provided training sessions on global market trends to Rio de Janeiro-based entrepreneurs, equipping them with skills to compete internationally.</w:t>
      </w:r>
    </w:p>
    <w:bookmarkEnd w:id="23"/>
    <w:bookmarkStart w:id="24" w:name="marketing-coordinator"/>
    <w:p>
      <w:pPr>
        <w:pStyle w:val="Heading3"/>
      </w:pPr>
      <w:r>
        <w:t xml:space="preserve">Marketing Coordinator</w:t>
      </w:r>
    </w:p>
    <w:p>
      <w:pPr>
        <w:pStyle w:val="FirstParagraph"/>
      </w:pPr>
      <w:r>
        <w:rPr>
          <w:bCs/>
          <w:b/>
        </w:rPr>
        <w:t xml:space="preserve">Brazilian Innovation Hub</w:t>
      </w:r>
      <w:r>
        <w:t xml:space="preserve"> </w:t>
      </w:r>
      <w:r>
        <w:t xml:space="preserve">| Rio de Janeiro, Brazil | August 2012 – May 2015</w:t>
      </w:r>
    </w:p>
    <w:p>
      <w:pPr>
        <w:numPr>
          <w:ilvl w:val="0"/>
          <w:numId w:val="1003"/>
        </w:numPr>
        <w:pStyle w:val="Compact"/>
      </w:pPr>
      <w:r>
        <w:t xml:space="preserve">Designed and executed marketing campaigns to promote Rio de Janeiro as a hub for tech startups and creative industries.</w:t>
      </w:r>
    </w:p>
    <w:p>
      <w:pPr>
        <w:numPr>
          <w:ilvl w:val="0"/>
          <w:numId w:val="1003"/>
        </w:numPr>
        <w:pStyle w:val="Compact"/>
      </w:pPr>
      <w:r>
        <w:t xml:space="preserve">Partnered with local universities in Rio de Janeiro to organize innovation challenges, fostering collaboration between students and industry leaders.</w:t>
      </w:r>
    </w:p>
    <w:p>
      <w:pPr>
        <w:numPr>
          <w:ilvl w:val="0"/>
          <w:numId w:val="1003"/>
        </w:numPr>
        <w:pStyle w:val="Compact"/>
      </w:pPr>
      <w:r>
        <w:t xml:space="preserve">Utilized data analytics tools to track campaign performance, resulting in a 40% increase in website traffic and lead generation for partner companies.</w:t>
      </w:r>
    </w:p>
    <w:p>
      <w:pPr>
        <w:numPr>
          <w:ilvl w:val="0"/>
          <w:numId w:val="1003"/>
        </w:numPr>
        <w:pStyle w:val="Compact"/>
      </w:pPr>
      <w:r>
        <w:t xml:space="preserve">Represented the organization at international conferences, strengthening Rio de Janeiro's reputation as a leader in digital innovation.</w:t>
      </w:r>
    </w:p>
    <w:bookmarkEnd w:id="24"/>
    <w:bookmarkEnd w:id="25"/>
    <w:bookmarkStart w:id="28"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Universidade Federal do Rio de Janeiro (UFRJ)</w:t>
      </w:r>
      <w:r>
        <w:t xml:space="preserve"> </w:t>
      </w:r>
      <w:r>
        <w:t xml:space="preserve">| Rio de Janeiro, Brazil | 2010 – 2014</w:t>
      </w:r>
    </w:p>
    <w:p>
      <w:pPr>
        <w:pStyle w:val="BodyText"/>
      </w:pPr>
      <w:r>
        <w:t xml:space="preserve">Major: International Business with a focus on Latin American markets. Thesis: "Strategic Partnerships for Sustainable Development in Rio de Janeiro." Graduate of the university's Global Leadership Program, which emphasized cross-cultural competencies and practical business applications.</w:t>
      </w:r>
    </w:p>
    <w:bookmarkEnd w:id="26"/>
    <w:bookmarkStart w:id="27" w:name="exchange-program"/>
    <w:p>
      <w:pPr>
        <w:pStyle w:val="Heading3"/>
      </w:pPr>
      <w:r>
        <w:t xml:space="preserve">Exchange Program</w:t>
      </w:r>
    </w:p>
    <w:p>
      <w:pPr>
        <w:pStyle w:val="FirstParagraph"/>
      </w:pPr>
      <w:r>
        <w:rPr>
          <w:bCs/>
          <w:b/>
        </w:rPr>
        <w:t xml:space="preserve">University of California, Berkeley</w:t>
      </w:r>
      <w:r>
        <w:t xml:space="preserve"> </w:t>
      </w:r>
      <w:r>
        <w:t xml:space="preserve">| United States | 2012 – 2013</w:t>
      </w:r>
    </w:p>
    <w:p>
      <w:pPr>
        <w:pStyle w:val="BodyText"/>
      </w:pPr>
      <w:r>
        <w:t xml:space="preserve">Coursera: Global Business Strategy and Cross-Cultural Management. Gained insights into international market dynamics and enhanced skills in strategic decision-making.</w:t>
      </w:r>
    </w:p>
    <w:bookmarkEnd w:id="27"/>
    <w:bookmarkEnd w:id="28"/>
    <w:bookmarkStart w:id="29" w:name="skills"/>
    <w:p>
      <w:pPr>
        <w:pStyle w:val="Heading2"/>
      </w:pPr>
      <w:r>
        <w:t xml:space="preserve">Skills</w:t>
      </w:r>
    </w:p>
    <w:p>
      <w:pPr>
        <w:numPr>
          <w:ilvl w:val="0"/>
          <w:numId w:val="1004"/>
        </w:numPr>
        <w:pStyle w:val="Compact"/>
      </w:pPr>
      <w:r>
        <w:rPr>
          <w:bCs/>
          <w:b/>
        </w:rPr>
        <w:t xml:space="preserve">Language Proficiency:</w:t>
      </w:r>
      <w:r>
        <w:t xml:space="preserve"> </w:t>
      </w:r>
      <w:r>
        <w:t xml:space="preserve">Portuguese (fluent), English (fluent), Spanish (intermediate).</w:t>
      </w:r>
    </w:p>
    <w:p>
      <w:pPr>
        <w:numPr>
          <w:ilvl w:val="0"/>
          <w:numId w:val="1004"/>
        </w:numPr>
        <w:pStyle w:val="Compact"/>
      </w:pPr>
      <w:r>
        <w:rPr>
          <w:bCs/>
          <w:b/>
        </w:rPr>
        <w:t xml:space="preserve">Project Management:</w:t>
      </w:r>
      <w:r>
        <w:t xml:space="preserve"> </w:t>
      </w:r>
      <w:r>
        <w:t xml:space="preserve">Certified ScrumMaster, PMP-certified professional with experience managing multi-million-dollar projects in Brazil Rio de Janeiro.</w:t>
      </w:r>
    </w:p>
    <w:p>
      <w:pPr>
        <w:numPr>
          <w:ilvl w:val="0"/>
          <w:numId w:val="1004"/>
        </w:numPr>
        <w:pStyle w:val="Compact"/>
      </w:pPr>
      <w:r>
        <w:rPr>
          <w:bCs/>
          <w:b/>
        </w:rPr>
        <w:t xml:space="preserve">Data Analysis:</w:t>
      </w:r>
      <w:r>
        <w:t xml:space="preserve"> </w:t>
      </w:r>
      <w:r>
        <w:t xml:space="preserve">Proficient in Excel, Tableau, and Google Analytics for market research and performance evaluation.</w:t>
      </w:r>
    </w:p>
    <w:p>
      <w:pPr>
        <w:numPr>
          <w:ilvl w:val="0"/>
          <w:numId w:val="1004"/>
        </w:numPr>
        <w:pStyle w:val="Compact"/>
      </w:pPr>
      <w:r>
        <w:rPr>
          <w:bCs/>
          <w:b/>
        </w:rPr>
        <w:t xml:space="preserve">Cross-Cultural Communication:</w:t>
      </w:r>
      <w:r>
        <w:t xml:space="preserve"> </w:t>
      </w:r>
      <w:r>
        <w:t xml:space="preserve">Expertise in navigating cultural differences to build trust with stakeholders in Brazil and beyond.</w:t>
      </w:r>
    </w:p>
    <w:p>
      <w:pPr>
        <w:numPr>
          <w:ilvl w:val="0"/>
          <w:numId w:val="1004"/>
        </w:numPr>
        <w:pStyle w:val="Compact"/>
      </w:pPr>
      <w:r>
        <w:rPr>
          <w:bCs/>
          <w:b/>
        </w:rPr>
        <w:t xml:space="preserve">Technology:</w:t>
      </w:r>
      <w:r>
        <w:t xml:space="preserve"> </w:t>
      </w:r>
      <w:r>
        <w:t xml:space="preserve">Familiar with CRM software (Salesforce), digital marketing platforms, and virtual collaboration tools (Zoom, Microsoft Teams).</w:t>
      </w:r>
    </w:p>
    <w:bookmarkEnd w:id="29"/>
    <w:bookmarkStart w:id="32" w:name="professional-development"/>
    <w:p>
      <w:pPr>
        <w:pStyle w:val="Heading2"/>
      </w:pPr>
      <w:r>
        <w:t xml:space="preserve">Professional Development</w:t>
      </w:r>
    </w:p>
    <w:bookmarkStart w:id="30" w:name="Xe5526762c1710d12571486b1ceeae4b75eba8c1"/>
    <w:p>
      <w:pPr>
        <w:pStyle w:val="Heading3"/>
      </w:pPr>
      <w:r>
        <w:t xml:space="preserve">Certification: International Trade Compliance</w:t>
      </w:r>
    </w:p>
    <w:p>
      <w:pPr>
        <w:pStyle w:val="FirstParagraph"/>
      </w:pPr>
      <w:r>
        <w:rPr>
          <w:bCs/>
          <w:b/>
        </w:rPr>
        <w:t xml:space="preserve">World Trade Organization (WTO)</w:t>
      </w:r>
      <w:r>
        <w:t xml:space="preserve"> </w:t>
      </w:r>
      <w:r>
        <w:t xml:space="preserve">| 2019</w:t>
      </w:r>
    </w:p>
    <w:p>
      <w:pPr>
        <w:pStyle w:val="BodyText"/>
      </w:pPr>
      <w:r>
        <w:t xml:space="preserve">Gained expertise in Brazil's customs regulations and international trade laws, enabling Mason to provide actionable insights for businesses operating in Rio de Janeiro.</w:t>
      </w:r>
    </w:p>
    <w:bookmarkEnd w:id="30"/>
    <w:bookmarkStart w:id="31" w:name="workshop-sustainable-tourism-development"/>
    <w:p>
      <w:pPr>
        <w:pStyle w:val="Heading3"/>
      </w:pPr>
      <w:r>
        <w:t xml:space="preserve">Workshop: Sustainable Tourism Development</w:t>
      </w:r>
    </w:p>
    <w:p>
      <w:pPr>
        <w:pStyle w:val="FirstParagraph"/>
      </w:pPr>
      <w:r>
        <w:rPr>
          <w:bCs/>
          <w:b/>
        </w:rPr>
        <w:t xml:space="preserve">UNWTO (United Nations World Tourism Organization)</w:t>
      </w:r>
      <w:r>
        <w:t xml:space="preserve"> </w:t>
      </w:r>
      <w:r>
        <w:t xml:space="preserve">| 2021</w:t>
      </w:r>
    </w:p>
    <w:p>
      <w:pPr>
        <w:pStyle w:val="BodyText"/>
      </w:pPr>
      <w:r>
        <w:t xml:space="preserve">Explored strategies to promote eco-friendly tourism in Rio de Janeiro, aligning with global sustainability goals while supporting local communities.</w:t>
      </w:r>
    </w:p>
    <w:bookmarkEnd w:id="31"/>
    <w:bookmarkEnd w:id="32"/>
    <w:bookmarkStart w:id="35" w:name="community-involvement"/>
    <w:p>
      <w:pPr>
        <w:pStyle w:val="Heading2"/>
      </w:pPr>
      <w:r>
        <w:t xml:space="preserve">Community Involvement</w:t>
      </w:r>
    </w:p>
    <w:bookmarkStart w:id="33" w:name="volunteer-mentor"/>
    <w:p>
      <w:pPr>
        <w:pStyle w:val="Heading3"/>
      </w:pPr>
      <w:r>
        <w:t xml:space="preserve">Volunteer Mentor</w:t>
      </w:r>
    </w:p>
    <w:p>
      <w:pPr>
        <w:pStyle w:val="FirstParagraph"/>
      </w:pPr>
      <w:r>
        <w:rPr>
          <w:bCs/>
          <w:b/>
        </w:rPr>
        <w:t xml:space="preserve">Rio de Janeiro Youth Empowerment Network</w:t>
      </w:r>
      <w:r>
        <w:t xml:space="preserve"> </w:t>
      </w:r>
      <w:r>
        <w:t xml:space="preserve">| 2016 – Present</w:t>
      </w:r>
    </w:p>
    <w:p>
      <w:pPr>
        <w:numPr>
          <w:ilvl w:val="0"/>
          <w:numId w:val="1005"/>
        </w:numPr>
        <w:pStyle w:val="Compact"/>
      </w:pPr>
      <w:r>
        <w:t xml:space="preserve">Mentored over 50 students from underserved communities in Rio de Janeiro, guiding them in career planning and personal development.</w:t>
      </w:r>
    </w:p>
    <w:p>
      <w:pPr>
        <w:numPr>
          <w:ilvl w:val="0"/>
          <w:numId w:val="1005"/>
        </w:numPr>
        <w:pStyle w:val="Compact"/>
      </w:pPr>
      <w:r>
        <w:t xml:space="preserve">Organized workshops on entrepreneurship and digital literacy, empowering youth to leverage technology for economic opportunities.</w:t>
      </w:r>
    </w:p>
    <w:bookmarkEnd w:id="33"/>
    <w:bookmarkStart w:id="34" w:name="board-member"/>
    <w:p>
      <w:pPr>
        <w:pStyle w:val="Heading3"/>
      </w:pPr>
      <w:r>
        <w:t xml:space="preserve">Board Member</w:t>
      </w:r>
    </w:p>
    <w:p>
      <w:pPr>
        <w:pStyle w:val="FirstParagraph"/>
      </w:pPr>
      <w:r>
        <w:rPr>
          <w:bCs/>
          <w:b/>
        </w:rPr>
        <w:t xml:space="preserve">Associação Comercial do Rio de Janeiro (ACRJ)</w:t>
      </w:r>
      <w:r>
        <w:t xml:space="preserve"> </w:t>
      </w:r>
      <w:r>
        <w:t xml:space="preserve">| 2018 – Present</w:t>
      </w:r>
    </w:p>
    <w:p>
      <w:pPr>
        <w:numPr>
          <w:ilvl w:val="0"/>
          <w:numId w:val="1006"/>
        </w:numPr>
        <w:pStyle w:val="Compact"/>
      </w:pPr>
      <w:r>
        <w:t xml:space="preserve">Contributed to initiatives that support small businesses in Rio de Janeiro, advocating for policies that foster economic growth.</w:t>
      </w:r>
    </w:p>
    <w:p>
      <w:pPr>
        <w:numPr>
          <w:ilvl w:val="0"/>
          <w:numId w:val="1006"/>
        </w:numPr>
        <w:pStyle w:val="Compact"/>
      </w:pPr>
      <w:r>
        <w:t xml:space="preserve">Participated in forums on innovation and urban development, shaping the future of commerce in the city.</w:t>
      </w:r>
    </w:p>
    <w:bookmarkEnd w:id="34"/>
    <w:bookmarkEnd w:id="35"/>
    <w:bookmarkStart w:id="36" w:name="references"/>
    <w:p>
      <w:pPr>
        <w:pStyle w:val="Heading2"/>
      </w:pPr>
      <w:r>
        <w:t xml:space="preserve">References</w:t>
      </w:r>
    </w:p>
    <w:p>
      <w:pPr>
        <w:pStyle w:val="FirstParagraph"/>
      </w:pPr>
      <w:r>
        <w:t xml:space="preserve">Available upon request. Mason has worked with numerous organizations in Brazil Rio de Janeiro, including local government agencies, international corporations, and non-profits. References include executives from Via Brasil Solutions, Global Trade Group, and the Brazilian Innovation Hub.</w:t>
      </w:r>
    </w:p>
    <w:bookmarkEnd w:id="36"/>
    <w:p>
      <w:pPr>
        <w:pStyle w:val="BodyText"/>
      </w:pPr>
      <w:r>
        <w:t xml:space="preserve">This resume is tailored for opportunities in Brazil Rio de Janeiro. Mason's expertise in international business and cultural integration makes him a strong candidate for roles that require adaptability and strategic thinking in dynamic markets.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Brazil Rio de Janeiro</dc:title>
  <dc:creator/>
  <dc:language>en</dc:language>
  <cp:keywords/>
  <dcterms:created xsi:type="dcterms:W3CDTF">2026-07-21T07:54:40Z</dcterms:created>
  <dcterms:modified xsi:type="dcterms:W3CDTF">2026-07-21T07:54:40Z</dcterms:modified>
</cp:coreProperties>
</file>

<file path=docProps/custom.xml><?xml version="1.0" encoding="utf-8"?>
<Properties xmlns="http://schemas.openxmlformats.org/officeDocument/2006/custom-properties" xmlns:vt="http://schemas.openxmlformats.org/officeDocument/2006/docPropsVTypes"/>
</file>