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Mason</w:t>
      </w:r>
      <w:r>
        <w:t xml:space="preserve"> </w:t>
      </w:r>
      <w:r>
        <w:t xml:space="preserve">-</w:t>
      </w:r>
      <w:r>
        <w:t xml:space="preserve"> </w:t>
      </w:r>
      <w:r>
        <w:t xml:space="preserve">Chile</w:t>
      </w:r>
      <w:r>
        <w:t xml:space="preserve"> </w:t>
      </w:r>
      <w:r>
        <w:t xml:space="preserve">Santiago</w:t>
      </w:r>
    </w:p>
    <w:bookmarkStart w:id="40" w:name="masons-resume"/>
    <w:p>
      <w:pPr>
        <w:pStyle w:val="Heading1"/>
      </w:pPr>
      <w:r>
        <w:t xml:space="preserve">Mason's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mason.resume@example.com</w:t>
      </w:r>
      <w:r>
        <w:br/>
      </w:r>
      <w:r>
        <w:rPr>
          <w:bCs/>
          <w:b/>
        </w:rPr>
        <w:t xml:space="preserve">Phone:</w:t>
      </w:r>
      <w:r>
        <w:t xml:space="preserve"> </w:t>
      </w:r>
      <w:r>
        <w:t xml:space="preserve">+56 9 1234 5678</w:t>
      </w:r>
      <w:r>
        <w:br/>
      </w:r>
      <w:r>
        <w:rPr>
          <w:bCs/>
          <w:b/>
        </w:rPr>
        <w:t xml:space="preserve">Location:</w:t>
      </w:r>
      <w:r>
        <w:t xml:space="preserve"> </w:t>
      </w:r>
      <w:r>
        <w:t xml:space="preserve">Santiago, Chile</w:t>
      </w:r>
    </w:p>
    <w:bookmarkEnd w:id="20"/>
    <w:bookmarkEnd w:id="21"/>
    <w:bookmarkStart w:id="22" w:name="professional-summary"/>
    <w:p>
      <w:pPr>
        <w:pStyle w:val="Heading2"/>
      </w:pPr>
      <w:r>
        <w:t xml:space="preserve">Professional Summary</w:t>
      </w:r>
    </w:p>
    <w:p>
      <w:pPr>
        <w:pStyle w:val="FirstParagraph"/>
      </w:pPr>
      <w:r>
        <w:t xml:space="preserve">Mason is a results-driven professional with over eight years of experience in project management and technical consulting. Based in Chile Santiago, Mason has consistently delivered impactful solutions across industries such as technology, infrastructure, and sustainable development. With a strong understanding of the local market dynamics and international best practices, Mason excels in bridging cultural and operational gaps to drive success. A fluent Spanish speaker with deep knowledge of Chilean business protocols, Mason is committed to contributing innovative strategies that align with Chile Santiago's economic growth goals.</w:t>
      </w:r>
    </w:p>
    <w:bookmarkEnd w:id="22"/>
    <w:bookmarkStart w:id="26" w:name="work-experience"/>
    <w:p>
      <w:pPr>
        <w:pStyle w:val="Heading2"/>
      </w:pPr>
      <w:r>
        <w:t xml:space="preserve">Work Experience</w:t>
      </w:r>
    </w:p>
    <w:bookmarkStart w:id="23" w:name="Xb723cd842e6d66886b6a1db410af597df46e261"/>
    <w:p>
      <w:pPr>
        <w:pStyle w:val="Heading3"/>
      </w:pPr>
      <w:r>
        <w:t xml:space="preserve">Senior Project Manager | TechSolutions Chile</w:t>
      </w:r>
    </w:p>
    <w:p>
      <w:pPr>
        <w:pStyle w:val="FirstParagraph"/>
      </w:pPr>
      <w:r>
        <w:rPr>
          <w:iCs/>
          <w:i/>
        </w:rPr>
        <w:t xml:space="preserve">Santiago, Chile | January 2019 – Present</w:t>
      </w:r>
    </w:p>
    <w:p>
      <w:pPr>
        <w:numPr>
          <w:ilvl w:val="0"/>
          <w:numId w:val="1001"/>
        </w:numPr>
        <w:pStyle w:val="Compact"/>
      </w:pPr>
      <w:r>
        <w:t xml:space="preserve">Led a team of 15+ professionals to deliver large-scale IT infrastructure projects for multinational clients, achieving a 95% client satisfaction rate.</w:t>
      </w:r>
    </w:p>
    <w:p>
      <w:pPr>
        <w:numPr>
          <w:ilvl w:val="0"/>
          <w:numId w:val="1001"/>
        </w:numPr>
        <w:pStyle w:val="Compact"/>
      </w:pPr>
      <w:r>
        <w:t xml:space="preserve">Collaborated with local stakeholders in Chile Santiago to ensure compliance with regulatory standards and cultural requirements, enhancing project efficiency by 30%.</w:t>
      </w:r>
    </w:p>
    <w:p>
      <w:pPr>
        <w:numPr>
          <w:ilvl w:val="0"/>
          <w:numId w:val="1001"/>
        </w:numPr>
        <w:pStyle w:val="Compact"/>
      </w:pPr>
      <w:r>
        <w:t xml:space="preserve">Implemented agile methodologies that reduced project timelines by 20%, contributing to a $2M increase in annual revenue for the company.</w:t>
      </w:r>
    </w:p>
    <w:p>
      <w:pPr>
        <w:numPr>
          <w:ilvl w:val="0"/>
          <w:numId w:val="1001"/>
        </w:numPr>
        <w:pStyle w:val="Compact"/>
      </w:pPr>
      <w:r>
        <w:t xml:space="preserve">Represented TechSolutions Chile at industry conferences in Santiago, strengthening partnerships with key players in the Chilean tech sector.</w:t>
      </w:r>
    </w:p>
    <w:bookmarkEnd w:id="23"/>
    <w:bookmarkStart w:id="24" w:name="X5362f6cac5c1a1e046b9ff92e91bb7686596161"/>
    <w:p>
      <w:pPr>
        <w:pStyle w:val="Heading3"/>
      </w:pPr>
      <w:r>
        <w:t xml:space="preserve">Technical Consultant | Global Innovations Inc.</w:t>
      </w:r>
    </w:p>
    <w:p>
      <w:pPr>
        <w:pStyle w:val="FirstParagraph"/>
      </w:pPr>
      <w:r>
        <w:rPr>
          <w:iCs/>
          <w:i/>
        </w:rPr>
        <w:t xml:space="preserve">Santiago, Chile | June 2016 – December 2018</w:t>
      </w:r>
    </w:p>
    <w:p>
      <w:pPr>
        <w:numPr>
          <w:ilvl w:val="0"/>
          <w:numId w:val="1002"/>
        </w:numPr>
        <w:pStyle w:val="Compact"/>
      </w:pPr>
      <w:r>
        <w:t xml:space="preserve">Provided expert guidance on data analytics and process optimization for clients in the mining and agriculture sectors across Chile Santiago.</w:t>
      </w:r>
    </w:p>
    <w:p>
      <w:pPr>
        <w:numPr>
          <w:ilvl w:val="0"/>
          <w:numId w:val="1002"/>
        </w:numPr>
        <w:pStyle w:val="Compact"/>
      </w:pPr>
      <w:r>
        <w:t xml:space="preserve">Developed customized solutions that improved operational efficiency by up to 40%, earning recognition as a top performer in 2017.</w:t>
      </w:r>
    </w:p>
    <w:p>
      <w:pPr>
        <w:numPr>
          <w:ilvl w:val="0"/>
          <w:numId w:val="1002"/>
        </w:numPr>
        <w:pStyle w:val="Compact"/>
      </w:pPr>
      <w:r>
        <w:t xml:space="preserve">Fostered cross-functional collaboration between Chilean teams and international partners, ensuring seamless integration of global standards with local practices.</w:t>
      </w:r>
    </w:p>
    <w:p>
      <w:pPr>
        <w:numPr>
          <w:ilvl w:val="0"/>
          <w:numId w:val="1002"/>
        </w:numPr>
        <w:pStyle w:val="Compact"/>
      </w:pPr>
      <w:r>
        <w:t xml:space="preserve">Trained over 50+ employees on emerging technologies, enhancing the technical capabilities of the workforce in Chile Santiago.</w:t>
      </w:r>
    </w:p>
    <w:bookmarkEnd w:id="24"/>
    <w:bookmarkStart w:id="25" w:name="Xca35c2758eddcf77c9afbb32108831776a80835"/>
    <w:p>
      <w:pPr>
        <w:pStyle w:val="Heading3"/>
      </w:pPr>
      <w:r>
        <w:t xml:space="preserve">Project Coordinator | Sustainable Futures Ltd.</w:t>
      </w:r>
    </w:p>
    <w:p>
      <w:pPr>
        <w:pStyle w:val="FirstParagraph"/>
      </w:pPr>
      <w:r>
        <w:rPr>
          <w:iCs/>
          <w:i/>
        </w:rPr>
        <w:t xml:space="preserve">Santiago, Chile | March 2014 – May 2016</w:t>
      </w:r>
    </w:p>
    <w:p>
      <w:pPr>
        <w:numPr>
          <w:ilvl w:val="0"/>
          <w:numId w:val="1003"/>
        </w:numPr>
        <w:pStyle w:val="Compact"/>
      </w:pPr>
      <w:r>
        <w:t xml:space="preserve">Managed environmental sustainability projects funded by the Chilean government, focusing on renewable energy initiatives in Santiago and surrounding regions.</w:t>
      </w:r>
    </w:p>
    <w:p>
      <w:pPr>
        <w:numPr>
          <w:ilvl w:val="0"/>
          <w:numId w:val="1003"/>
        </w:numPr>
        <w:pStyle w:val="Compact"/>
      </w:pPr>
      <w:r>
        <w:t xml:space="preserve">Coordinated with local NGOs and community leaders to ensure projects met the needs of Chile Santiago residents, resulting in a 25% increase in project participation.</w:t>
      </w:r>
    </w:p>
    <w:p>
      <w:pPr>
        <w:numPr>
          <w:ilvl w:val="0"/>
          <w:numId w:val="1003"/>
        </w:numPr>
        <w:pStyle w:val="Compact"/>
      </w:pPr>
      <w:r>
        <w:t xml:space="preserve">Produced detailed reports on project outcomes, which were used to secure additional funding for future sustainability efforts in Chile.</w:t>
      </w:r>
    </w:p>
    <w:p>
      <w:pPr>
        <w:numPr>
          <w:ilvl w:val="0"/>
          <w:numId w:val="1003"/>
        </w:numPr>
        <w:pStyle w:val="Compact"/>
      </w:pPr>
      <w:r>
        <w:t xml:space="preserve">Received the "Outstanding Contribution to Community Development" award in 2015 for work in Santiago's urban planning sector.</w:t>
      </w:r>
    </w:p>
    <w:bookmarkEnd w:id="25"/>
    <w:bookmarkEnd w:id="26"/>
    <w:bookmarkStart w:id="30" w:name="education"/>
    <w:bookmarkStart w:id="29" w:name="educational-background"/>
    <w:p>
      <w:pPr>
        <w:pStyle w:val="Heading2"/>
      </w:pPr>
      <w:r>
        <w:t xml:space="preserve">Educational Background</w:t>
      </w:r>
    </w:p>
    <w:bookmarkStart w:id="27" w:name="X41bf3c0e3bcebc38f75bcec110c4833af7e9172"/>
    <w:p>
      <w:pPr>
        <w:pStyle w:val="Heading3"/>
      </w:pPr>
      <w:r>
        <w:t xml:space="preserve">MSc in International Business | Universidad de Chile, Santiago</w:t>
      </w:r>
    </w:p>
    <w:p>
      <w:pPr>
        <w:pStyle w:val="FirstParagraph"/>
      </w:pPr>
      <w:r>
        <w:rPr>
          <w:iCs/>
          <w:i/>
        </w:rPr>
        <w:t xml:space="preserve">Graduated: 2013</w:t>
      </w:r>
    </w:p>
    <w:p>
      <w:pPr>
        <w:numPr>
          <w:ilvl w:val="0"/>
          <w:numId w:val="1004"/>
        </w:numPr>
        <w:pStyle w:val="Compact"/>
      </w:pPr>
      <w:r>
        <w:t xml:space="preserve">Focus areas: Global market strategies, cross-cultural management, and sustainable development.</w:t>
      </w:r>
    </w:p>
    <w:p>
      <w:pPr>
        <w:numPr>
          <w:ilvl w:val="0"/>
          <w:numId w:val="1004"/>
        </w:numPr>
        <w:pStyle w:val="Compact"/>
      </w:pPr>
      <w:r>
        <w:t xml:space="preserve">Published a thesis on "Strategic Partnerships in the Chilean Tech Industry" that was recognized by the Chilean Business Association.</w:t>
      </w:r>
    </w:p>
    <w:bookmarkEnd w:id="27"/>
    <w:bookmarkStart w:id="28" w:name="Xa31f3b0caefcb2ead9fd70efcd48325657cbf49"/>
    <w:p>
      <w:pPr>
        <w:pStyle w:val="Heading3"/>
      </w:pPr>
      <w:r>
        <w:t xml:space="preserve">BSc in Computer Science | Universidad Técnica Federico Santa María</w:t>
      </w:r>
    </w:p>
    <w:p>
      <w:pPr>
        <w:pStyle w:val="FirstParagraph"/>
      </w:pPr>
      <w:r>
        <w:rPr>
          <w:iCs/>
          <w:i/>
        </w:rPr>
        <w:t xml:space="preserve">Graduated: 2010</w:t>
      </w:r>
    </w:p>
    <w:p>
      <w:pPr>
        <w:numPr>
          <w:ilvl w:val="0"/>
          <w:numId w:val="1005"/>
        </w:numPr>
        <w:pStyle w:val="Compact"/>
      </w:pPr>
      <w:r>
        <w:t xml:space="preserve">Relevant coursework: Data structures, software development, and systems analysis.</w:t>
      </w:r>
    </w:p>
    <w:p>
      <w:pPr>
        <w:numPr>
          <w:ilvl w:val="0"/>
          <w:numId w:val="1005"/>
        </w:numPr>
        <w:pStyle w:val="Compact"/>
      </w:pPr>
      <w:r>
        <w:t xml:space="preserve">Prioritized technical innovation while maintaining a strong foundation in business principles.</w:t>
      </w:r>
    </w:p>
    <w:bookmarkEnd w:id="28"/>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Project Management:</w:t>
      </w:r>
      <w:r>
        <w:t xml:space="preserve"> </w:t>
      </w:r>
      <w:r>
        <w:t xml:space="preserve">PMP-certified, adept at using tools like Jira, Asana, and Microsoft Project.</w:t>
      </w:r>
    </w:p>
    <w:p>
      <w:pPr>
        <w:numPr>
          <w:ilvl w:val="0"/>
          <w:numId w:val="1006"/>
        </w:numPr>
        <w:pStyle w:val="Compact"/>
      </w:pPr>
      <w:r>
        <w:rPr>
          <w:bCs/>
          <w:b/>
        </w:rPr>
        <w:t xml:space="preserve">Data Analysis:</w:t>
      </w:r>
      <w:r>
        <w:t xml:space="preserve"> </w:t>
      </w:r>
      <w:r>
        <w:t xml:space="preserve">Proficient in Python, SQL, and Tableau for data-driven decision-making.</w:t>
      </w:r>
    </w:p>
    <w:p>
      <w:pPr>
        <w:numPr>
          <w:ilvl w:val="0"/>
          <w:numId w:val="1006"/>
        </w:numPr>
        <w:pStyle w:val="Compact"/>
      </w:pPr>
      <w:r>
        <w:rPr>
          <w:bCs/>
          <w:b/>
        </w:rPr>
        <w:t xml:space="preserve">Technical Consulting:</w:t>
      </w:r>
      <w:r>
        <w:t xml:space="preserve"> </w:t>
      </w:r>
      <w:r>
        <w:t xml:space="preserve">Experienced in designing solutions for IT infrastructure, process optimization, and sustainability initiatives.</w:t>
      </w:r>
    </w:p>
    <w:p>
      <w:pPr>
        <w:numPr>
          <w:ilvl w:val="0"/>
          <w:numId w:val="1006"/>
        </w:numPr>
        <w:pStyle w:val="Compact"/>
      </w:pPr>
      <w:r>
        <w:rPr>
          <w:bCs/>
          <w:b/>
        </w:rPr>
        <w:t xml:space="preserve">Cross-Cultural Collaboration:</w:t>
      </w:r>
      <w:r>
        <w:t xml:space="preserve"> </w:t>
      </w:r>
      <w:r>
        <w:t xml:space="preserve">Skilled in navigating diverse teams and stakeholders across Chile Santiago and global markets.</w:t>
      </w:r>
    </w:p>
    <w:p>
      <w:pPr>
        <w:numPr>
          <w:ilvl w:val="0"/>
          <w:numId w:val="1006"/>
        </w:numPr>
        <w:pStyle w:val="Compact"/>
      </w:pPr>
      <w:r>
        <w:rPr>
          <w:bCs/>
          <w:b/>
        </w:rPr>
        <w:t xml:space="preserve">Languages:</w:t>
      </w:r>
      <w:r>
        <w:t xml:space="preserve"> </w:t>
      </w:r>
      <w:r>
        <w:t xml:space="preserve">Fluent in Spanish (native) and English (fluent), with basic proficiency in French.</w:t>
      </w:r>
    </w:p>
    <w:bookmarkEnd w:id="31"/>
    <w:bookmarkEnd w:id="32"/>
    <w:bookmarkStart w:id="33" w:name="certifications"/>
    <w:p>
      <w:pPr>
        <w:pStyle w:val="Heading2"/>
      </w:pPr>
      <w:r>
        <w:t xml:space="preserve">Certifications</w:t>
      </w:r>
    </w:p>
    <w:p>
      <w:pPr>
        <w:numPr>
          <w:ilvl w:val="0"/>
          <w:numId w:val="1007"/>
        </w:numPr>
        <w:pStyle w:val="Compact"/>
      </w:pPr>
      <w:r>
        <w:t xml:space="preserve">PMP (Project Management Professional) – Project Management Institute | 2018</w:t>
      </w:r>
    </w:p>
    <w:p>
      <w:pPr>
        <w:numPr>
          <w:ilvl w:val="0"/>
          <w:numId w:val="1007"/>
        </w:numPr>
        <w:pStyle w:val="Compact"/>
      </w:pPr>
      <w:r>
        <w:t xml:space="preserve">Scrum Master Certified (SMC) – Scrum Alliance | 2017</w:t>
      </w:r>
    </w:p>
    <w:p>
      <w:pPr>
        <w:numPr>
          <w:ilvl w:val="0"/>
          <w:numId w:val="1007"/>
        </w:numPr>
        <w:pStyle w:val="Compact"/>
      </w:pPr>
      <w:r>
        <w:t xml:space="preserve">Google Analytics Certification | Google | 2019</w:t>
      </w:r>
    </w:p>
    <w:bookmarkEnd w:id="33"/>
    <w:bookmarkStart w:id="37" w:name="projects"/>
    <w:bookmarkStart w:id="36" w:name="notable-projects"/>
    <w:p>
      <w:pPr>
        <w:pStyle w:val="Heading2"/>
      </w:pPr>
      <w:r>
        <w:t xml:space="preserve">Notable Projects</w:t>
      </w:r>
    </w:p>
    <w:bookmarkStart w:id="34" w:name="santiago-smart-city-initiative-2021"/>
    <w:p>
      <w:pPr>
        <w:pStyle w:val="Heading3"/>
      </w:pPr>
      <w:r>
        <w:t xml:space="preserve">Santiago Smart City Initiative (2021)</w:t>
      </w:r>
    </w:p>
    <w:p>
      <w:pPr>
        <w:pStyle w:val="FirstParagraph"/>
      </w:pPr>
      <w:r>
        <w:rPr>
          <w:iCs/>
          <w:i/>
        </w:rPr>
        <w:t xml:space="preserve">Role: Lead Consultant</w:t>
      </w:r>
    </w:p>
    <w:p>
      <w:pPr>
        <w:numPr>
          <w:ilvl w:val="0"/>
          <w:numId w:val="1008"/>
        </w:numPr>
        <w:pStyle w:val="Compact"/>
      </w:pPr>
      <w:r>
        <w:t xml:space="preserve">Advised the Chile Santiago municipal government on integrating IoT technologies to improve urban services.</w:t>
      </w:r>
    </w:p>
    <w:p>
      <w:pPr>
        <w:numPr>
          <w:ilvl w:val="0"/>
          <w:numId w:val="1008"/>
        </w:numPr>
        <w:pStyle w:val="Compact"/>
      </w:pPr>
      <w:r>
        <w:t xml:space="preserve">Collaborated with local tech startups to pilot solutions for traffic management and waste reduction.</w:t>
      </w:r>
    </w:p>
    <w:p>
      <w:pPr>
        <w:numPr>
          <w:ilvl w:val="0"/>
          <w:numId w:val="1008"/>
        </w:numPr>
        <w:pStyle w:val="Compact"/>
      </w:pPr>
      <w:r>
        <w:t xml:space="preserve">The project was recognized as a model for sustainable urban development in Latin America.</w:t>
      </w:r>
    </w:p>
    <w:bookmarkEnd w:id="34"/>
    <w:bookmarkStart w:id="35" w:name="renewable-energy-expansion-in-chile-2020"/>
    <w:p>
      <w:pPr>
        <w:pStyle w:val="Heading3"/>
      </w:pPr>
      <w:r>
        <w:t xml:space="preserve">Renewable Energy Expansion in Chile (2020)</w:t>
      </w:r>
    </w:p>
    <w:p>
      <w:pPr>
        <w:pStyle w:val="FirstParagraph"/>
      </w:pPr>
      <w:r>
        <w:rPr>
          <w:iCs/>
          <w:i/>
        </w:rPr>
        <w:t xml:space="preserve">Role: Project Manager</w:t>
      </w:r>
    </w:p>
    <w:p>
      <w:pPr>
        <w:numPr>
          <w:ilvl w:val="0"/>
          <w:numId w:val="1009"/>
        </w:numPr>
        <w:pStyle w:val="Compact"/>
      </w:pPr>
      <w:r>
        <w:t xml:space="preserve">Led the implementation of solar and wind energy projects across northern Chile, including Santiago.</w:t>
      </w:r>
    </w:p>
    <w:p>
      <w:pPr>
        <w:numPr>
          <w:ilvl w:val="0"/>
          <w:numId w:val="1009"/>
        </w:numPr>
        <w:pStyle w:val="Compact"/>
      </w:pPr>
      <w:r>
        <w:t xml:space="preserve">Reduced carbon emissions by 15% for partner companies within two years.</w:t>
      </w:r>
    </w:p>
    <w:p>
      <w:pPr>
        <w:numPr>
          <w:ilvl w:val="0"/>
          <w:numId w:val="1009"/>
        </w:numPr>
        <w:pStyle w:val="Compact"/>
      </w:pPr>
      <w:r>
        <w:t xml:space="preserve">Fostered partnerships with Chilean government agencies to secure subsidies and regulatory approvals.</w:t>
      </w:r>
    </w:p>
    <w:bookmarkEnd w:id="35"/>
    <w:bookmarkEnd w:id="36"/>
    <w:bookmarkEnd w:id="37"/>
    <w:bookmarkStart w:id="38" w:name="languages"/>
    <w:p>
      <w:pPr>
        <w:pStyle w:val="Heading2"/>
      </w:pPr>
      <w:r>
        <w:t xml:space="preserve">Languages</w:t>
      </w:r>
    </w:p>
    <w:p>
      <w:pPr>
        <w:numPr>
          <w:ilvl w:val="0"/>
          <w:numId w:val="1010"/>
        </w:numPr>
        <w:pStyle w:val="Compact"/>
      </w:pPr>
      <w:r>
        <w:t xml:space="preserve">Spanish – Native</w:t>
      </w:r>
    </w:p>
    <w:p>
      <w:pPr>
        <w:numPr>
          <w:ilvl w:val="0"/>
          <w:numId w:val="1010"/>
        </w:numPr>
        <w:pStyle w:val="Compact"/>
      </w:pPr>
      <w:r>
        <w:t xml:space="preserve">English – Fluent (IELTS: 7.5)</w:t>
      </w:r>
    </w:p>
    <w:p>
      <w:pPr>
        <w:numPr>
          <w:ilvl w:val="0"/>
          <w:numId w:val="1010"/>
        </w:numPr>
        <w:pStyle w:val="Compact"/>
      </w:pPr>
      <w:r>
        <w:t xml:space="preserve">French – Basic (B1 Level)</w:t>
      </w:r>
    </w:p>
    <w:bookmarkEnd w:id="38"/>
    <w:bookmarkStart w:id="39" w:name="references"/>
    <w:p>
      <w:pPr>
        <w:pStyle w:val="Heading2"/>
      </w:pPr>
      <w:r>
        <w:t xml:space="preserve">References</w:t>
      </w:r>
    </w:p>
    <w:p>
      <w:pPr>
        <w:pStyle w:val="FirstParagraph"/>
      </w:pPr>
      <w:r>
        <w:t xml:space="preserve">Available upon request. Mason has worked with notable organizations in Chile Santiago, including TechSolutions Chile and Sustainable Futures Ltd., and is eager to contribute to future ventures in the region.</w:t>
      </w:r>
    </w:p>
    <w:bookmarkEnd w:id="39"/>
    <w:p>
      <w:pPr>
        <w:pStyle w:val="BodyText"/>
      </w:pPr>
      <w:r>
        <w:t xml:space="preserve">© 2023 Mason. All rights reserved.</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Mason - Chile Santiago</dc:title>
  <dc:creator/>
  <dc:language>en</dc:language>
  <cp:keywords/>
  <dcterms:created xsi:type="dcterms:W3CDTF">2025-12-10T03:14:09Z</dcterms:created>
  <dcterms:modified xsi:type="dcterms:W3CDTF">2025-12-10T03:14:09Z</dcterms:modified>
</cp:coreProperties>
</file>

<file path=docProps/custom.xml><?xml version="1.0" encoding="utf-8"?>
<Properties xmlns="http://schemas.openxmlformats.org/officeDocument/2006/custom-properties" xmlns:vt="http://schemas.openxmlformats.org/officeDocument/2006/docPropsVTypes"/>
</file>