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Indonesia</w:t>
      </w:r>
      <w:r>
        <w:t xml:space="preserve"> </w:t>
      </w:r>
      <w:r>
        <w:t xml:space="preserve">Jakarta</w:t>
      </w:r>
    </w:p>
    <w:bookmarkStart w:id="37" w:name="resume"/>
    <w:bookmarkStart w:id="36" w:name="masons-resume-for-indonesia-jakarta"/>
    <w:p>
      <w:pPr>
        <w:pStyle w:val="Heading1"/>
      </w:pPr>
      <w:r>
        <w:t xml:space="preserve">Mason's Resume for Indonesia Jakarta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Address:</w:t>
      </w:r>
      <w:r>
        <w:t xml:space="preserve"> </w:t>
      </w:r>
      <w:r>
        <w:t xml:space="preserve">Jl. Jend. Sudirman No. 1, Jakarta Pusat, Indonesia</w:t>
      </w:r>
      <w:r>
        <w:br/>
      </w:r>
      <w:r>
        <w:rPr>
          <w:bCs/>
          <w:b/>
        </w:rPr>
        <w:t xml:space="preserve">Email:</w:t>
      </w:r>
      <w:r>
        <w:t xml:space="preserve"> </w:t>
      </w:r>
      <w:r>
        <w:t xml:space="preserve">mason.johnson@example.com</w:t>
      </w:r>
      <w:r>
        <w:br/>
      </w:r>
      <w:r>
        <w:rPr>
          <w:bCs/>
          <w:b/>
        </w:rPr>
        <w:t xml:space="preserve">Phone:</w:t>
      </w:r>
      <w:r>
        <w:t xml:space="preserve"> </w:t>
      </w:r>
      <w:r>
        <w:t xml:space="preserve">+62 812-3456-7890</w:t>
      </w:r>
      <w:r>
        <w:br/>
      </w:r>
      <w:r>
        <w:rPr>
          <w:bCs/>
          <w:b/>
        </w:rPr>
        <w:t xml:space="preserve">LinkedIn:</w:t>
      </w:r>
      <w:r>
        <w:t xml:space="preserve"> </w:t>
      </w:r>
      <w:r>
        <w:t xml:space="preserve">linkedin.com/in/mason-johnson-indonesia</w:t>
      </w:r>
    </w:p>
    <w:bookmarkEnd w:id="20"/>
    <w:bookmarkEnd w:id="21"/>
    <w:bookmarkStart w:id="23" w:name="summary"/>
    <w:bookmarkStart w:id="22" w:name="professional-summary"/>
    <w:p>
      <w:pPr>
        <w:pStyle w:val="Heading2"/>
      </w:pPr>
      <w:r>
        <w:t xml:space="preserve">Professional Summary</w:t>
      </w:r>
    </w:p>
    <w:p>
      <w:pPr>
        <w:pStyle w:val="FirstParagraph"/>
      </w:pPr>
      <w:r>
        <w:t xml:space="preserve">Mason is a dynamic and results-driven professional with over 8 years of experience in project management, business development, and cross-cultural collaboration. Based in Indonesia Jakarta, Mason has consistently delivered value to organizations by leveraging strategic planning, innovation, and a deep understanding of local market dynamics. With expertise in both international and domestic operations, Mason is well-positioned to contribute to companies seeking growth in Southeast Asia's fastest-growing economies. This resume reflects Mason's commitment to excellence, adaptability, and the ability to thrive in diverse environments such as Indonesia Jakarta.</w:t>
      </w:r>
    </w:p>
    <w:bookmarkEnd w:id="22"/>
    <w:bookmarkEnd w:id="23"/>
    <w:bookmarkStart w:id="27" w:name="work-experience"/>
    <w:p>
      <w:pPr>
        <w:pStyle w:val="Heading2"/>
      </w:pPr>
      <w:r>
        <w:t xml:space="preserve">Work Experience</w:t>
      </w:r>
    </w:p>
    <w:bookmarkStart w:id="24" w:name="project-manager"/>
    <w:p>
      <w:pPr>
        <w:pStyle w:val="Heading3"/>
      </w:pPr>
      <w:r>
        <w:t xml:space="preserve">Project Manager</w:t>
      </w:r>
    </w:p>
    <w:p>
      <w:pPr>
        <w:pStyle w:val="FirstParagraph"/>
      </w:pPr>
      <w:r>
        <w:rPr>
          <w:bCs/>
          <w:b/>
        </w:rPr>
        <w:t xml:space="preserve">TechNova Solutions, Jakarta, Indonesia</w:t>
      </w:r>
      <w:r>
        <w:br/>
      </w:r>
      <w:r>
        <w:t xml:space="preserve">April 2019 – Present</w:t>
      </w:r>
    </w:p>
    <w:p>
      <w:pPr>
        <w:numPr>
          <w:ilvl w:val="0"/>
          <w:numId w:val="1001"/>
        </w:numPr>
        <w:pStyle w:val="Compact"/>
      </w:pPr>
      <w:r>
        <w:t xml:space="preserve">Lead a team of 15+ professionals to deliver 25+ technology projects for clients in the financial and retail sectors.</w:t>
      </w:r>
    </w:p>
    <w:p>
      <w:pPr>
        <w:numPr>
          <w:ilvl w:val="0"/>
          <w:numId w:val="1001"/>
        </w:numPr>
        <w:pStyle w:val="Compact"/>
      </w:pPr>
      <w:r>
        <w:t xml:space="preserve">Managed budgets exceeding $2M annually, ensuring timely delivery and client satisfaction in Indonesia Jakarta's competitive market.</w:t>
      </w:r>
    </w:p>
    <w:p>
      <w:pPr>
        <w:numPr>
          <w:ilvl w:val="0"/>
          <w:numId w:val="1001"/>
        </w:numPr>
        <w:pStyle w:val="Compact"/>
      </w:pPr>
      <w:r>
        <w:t xml:space="preserve">Cultivated strong relationships with local stakeholders, including government agencies and private enterprises, to align project goals with regional priorities.</w:t>
      </w:r>
    </w:p>
    <w:p>
      <w:pPr>
        <w:numPr>
          <w:ilvl w:val="0"/>
          <w:numId w:val="1001"/>
        </w:numPr>
        <w:pStyle w:val="Compact"/>
      </w:pPr>
      <w:r>
        <w:t xml:space="preserve">Implemented agile methodologies that improved project efficiency by 30%, reducing delivery timelines by 15%.</w:t>
      </w:r>
    </w:p>
    <w:p>
      <w:pPr>
        <w:numPr>
          <w:ilvl w:val="0"/>
          <w:numId w:val="1001"/>
        </w:numPr>
        <w:pStyle w:val="Compact"/>
      </w:pPr>
      <w:r>
        <w:t xml:space="preserve">Recognized as "Top Project Manager" in TechNova's 2022 internal awards for outstanding contributions to Indonesia Jakarta's digital transformation initiatives.</w:t>
      </w:r>
    </w:p>
    <w:bookmarkEnd w:id="24"/>
    <w:bookmarkStart w:id="25" w:name="business-development-executive"/>
    <w:p>
      <w:pPr>
        <w:pStyle w:val="Heading3"/>
      </w:pPr>
      <w:r>
        <w:t xml:space="preserve">Business Development Executive</w:t>
      </w:r>
    </w:p>
    <w:p>
      <w:pPr>
        <w:pStyle w:val="FirstParagraph"/>
      </w:pPr>
      <w:r>
        <w:rPr>
          <w:bCs/>
          <w:b/>
        </w:rPr>
        <w:t xml:space="preserve">GlobalLink Industries, Jakarta, Indonesia</w:t>
      </w:r>
      <w:r>
        <w:br/>
      </w:r>
      <w:r>
        <w:t xml:space="preserve">June 2016 – March 2019</w:t>
      </w:r>
    </w:p>
    <w:p>
      <w:pPr>
        <w:numPr>
          <w:ilvl w:val="0"/>
          <w:numId w:val="1002"/>
        </w:numPr>
        <w:pStyle w:val="Compact"/>
      </w:pPr>
      <w:r>
        <w:t xml:space="preserve">Spearheaded market expansion into Southeast Asia, increasing GlobalLink's revenue by 45% over three years.</w:t>
      </w:r>
    </w:p>
    <w:p>
      <w:pPr>
        <w:numPr>
          <w:ilvl w:val="0"/>
          <w:numId w:val="1002"/>
        </w:numPr>
        <w:pStyle w:val="Compact"/>
      </w:pPr>
      <w:r>
        <w:t xml:space="preserve">Developed strategic partnerships with Indonesian SMEs and multinational corporations, focusing on supply chain optimization and sustainability practices.</w:t>
      </w:r>
    </w:p>
    <w:p>
      <w:pPr>
        <w:numPr>
          <w:ilvl w:val="0"/>
          <w:numId w:val="1002"/>
        </w:numPr>
        <w:pStyle w:val="Compact"/>
      </w:pPr>
      <w:r>
        <w:t xml:space="preserve">Conducted in-depth market research to identify opportunities in Indonesia Jakarta's growing e-commerce and logistics sectors.</w:t>
      </w:r>
    </w:p>
    <w:p>
      <w:pPr>
        <w:numPr>
          <w:ilvl w:val="0"/>
          <w:numId w:val="1002"/>
        </w:numPr>
        <w:pStyle w:val="Compact"/>
      </w:pPr>
      <w:r>
        <w:t xml:space="preserve">Delivered presentations to high-level executives, resulting in 12 new contracts worth $1.2M annually.</w:t>
      </w:r>
    </w:p>
    <w:p>
      <w:pPr>
        <w:numPr>
          <w:ilvl w:val="0"/>
          <w:numId w:val="1002"/>
        </w:numPr>
        <w:pStyle w:val="Compact"/>
      </w:pPr>
      <w:r>
        <w:t xml:space="preserve">Trained local teams on global best practices, enhancing operational efficiency by 20% within the first year.</w:t>
      </w:r>
    </w:p>
    <w:bookmarkEnd w:id="25"/>
    <w:bookmarkStart w:id="26" w:name="internship---project-coordinator"/>
    <w:p>
      <w:pPr>
        <w:pStyle w:val="Heading3"/>
      </w:pPr>
      <w:r>
        <w:t xml:space="preserve">Internship - Project Coordinator</w:t>
      </w:r>
    </w:p>
    <w:p>
      <w:pPr>
        <w:pStyle w:val="FirstParagraph"/>
      </w:pPr>
      <w:r>
        <w:rPr>
          <w:bCs/>
          <w:b/>
        </w:rPr>
        <w:t xml:space="preserve">InnovateSoft Technologies, Jakarta, Indonesia</w:t>
      </w:r>
      <w:r>
        <w:br/>
      </w:r>
      <w:r>
        <w:t xml:space="preserve">January 2015 – December 2015</w:t>
      </w:r>
    </w:p>
    <w:p>
      <w:pPr>
        <w:numPr>
          <w:ilvl w:val="0"/>
          <w:numId w:val="1003"/>
        </w:numPr>
        <w:pStyle w:val="Compact"/>
      </w:pPr>
      <w:r>
        <w:t xml:space="preserve">Assisted in the planning and execution of software development projects for international clients.</w:t>
      </w:r>
    </w:p>
    <w:p>
      <w:pPr>
        <w:numPr>
          <w:ilvl w:val="0"/>
          <w:numId w:val="1003"/>
        </w:numPr>
        <w:pStyle w:val="Compact"/>
      </w:pPr>
      <w:r>
        <w:t xml:space="preserve">Supported the coordination of cross-functional teams, ensuring alignment with project milestones in Indonesia Jakarta.</w:t>
      </w:r>
    </w:p>
    <w:p>
      <w:pPr>
        <w:numPr>
          <w:ilvl w:val="0"/>
          <w:numId w:val="1003"/>
        </w:numPr>
        <w:pStyle w:val="Compact"/>
      </w:pPr>
      <w:r>
        <w:t xml:space="preserve">Gained hands-on experience with tools like Jira and Trello, which are widely used in Jakarta's tech ecosystem.</w:t>
      </w:r>
    </w:p>
    <w:p>
      <w:pPr>
        <w:numPr>
          <w:ilvl w:val="0"/>
          <w:numId w:val="1003"/>
        </w:numPr>
        <w:pStyle w:val="Compact"/>
      </w:pPr>
      <w:r>
        <w:t xml:space="preserve">Received mentorship from senior leaders who emphasized the importance of cultural sensitivity and communication in global projects.</w:t>
      </w:r>
    </w:p>
    <w:bookmarkEnd w:id="26"/>
    <w:bookmarkEnd w:id="27"/>
    <w:bookmarkStart w:id="30" w:name="education"/>
    <w:p>
      <w:pPr>
        <w:pStyle w:val="Heading2"/>
      </w:pPr>
      <w:r>
        <w:t xml:space="preserve">Education</w:t>
      </w:r>
    </w:p>
    <w:bookmarkStart w:id="28" w:name="master-of-business-administration-mba"/>
    <w:p>
      <w:pPr>
        <w:pStyle w:val="Heading3"/>
      </w:pPr>
      <w:r>
        <w:t xml:space="preserve">Master of Business Administration (MBA)</w:t>
      </w:r>
    </w:p>
    <w:p>
      <w:pPr>
        <w:pStyle w:val="FirstParagraph"/>
      </w:pPr>
      <w:r>
        <w:rPr>
          <w:bCs/>
          <w:b/>
        </w:rPr>
        <w:t xml:space="preserve">University of Indonesia, Jakarta, Indonesia</w:t>
      </w:r>
      <w:r>
        <w:br/>
      </w:r>
      <w:r>
        <w:t xml:space="preserve">2017 – 2019</w:t>
      </w:r>
    </w:p>
    <w:p>
      <w:pPr>
        <w:numPr>
          <w:ilvl w:val="0"/>
          <w:numId w:val="1004"/>
        </w:numPr>
        <w:pStyle w:val="Compact"/>
      </w:pPr>
      <w:r>
        <w:t xml:space="preserve">Focused on international business strategies, with a thesis on "Sustainable Growth in Southeast Asia's Digital Economy."</w:t>
      </w:r>
    </w:p>
    <w:p>
      <w:pPr>
        <w:numPr>
          <w:ilvl w:val="0"/>
          <w:numId w:val="1004"/>
        </w:numPr>
        <w:pStyle w:val="Compact"/>
      </w:pPr>
      <w:r>
        <w:t xml:space="preserve">Graduated with honors, ranking in the top 10% of the cohort.</w:t>
      </w:r>
    </w:p>
    <w:bookmarkEnd w:id="28"/>
    <w:bookmarkStart w:id="29" w:name="X14a02c71e1af8fd829f466870d823f4d76db99e"/>
    <w:p>
      <w:pPr>
        <w:pStyle w:val="Heading3"/>
      </w:pPr>
      <w:r>
        <w:t xml:space="preserve">Bachelor of Science in Information Technology</w:t>
      </w:r>
    </w:p>
    <w:p>
      <w:pPr>
        <w:pStyle w:val="FirstParagraph"/>
      </w:pPr>
      <w:r>
        <w:rPr>
          <w:bCs/>
          <w:b/>
        </w:rPr>
        <w:t xml:space="preserve">University of Melbourne, Australia</w:t>
      </w:r>
      <w:r>
        <w:br/>
      </w:r>
      <w:r>
        <w:t xml:space="preserve">2011 – 2015</w:t>
      </w:r>
    </w:p>
    <w:p>
      <w:pPr>
        <w:numPr>
          <w:ilvl w:val="0"/>
          <w:numId w:val="1005"/>
        </w:numPr>
        <w:pStyle w:val="Compact"/>
      </w:pPr>
      <w:r>
        <w:t xml:space="preserve">Specialized in software development and data analytics, with a minor in project management.</w:t>
      </w:r>
    </w:p>
    <w:p>
      <w:pPr>
        <w:numPr>
          <w:ilvl w:val="0"/>
          <w:numId w:val="1005"/>
        </w:numPr>
        <w:pStyle w:val="Compact"/>
      </w:pPr>
      <w:r>
        <w:t xml:space="preserve">Completed internships at tech startups in Australia and Indonesia Jakarta, gaining exposure to global IT trends.</w:t>
      </w:r>
    </w:p>
    <w:bookmarkEnd w:id="29"/>
    <w:bookmarkEnd w:id="30"/>
    <w:bookmarkStart w:id="31"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proficient in Agile and Scrum methodologies.</w:t>
      </w:r>
    </w:p>
    <w:p>
      <w:pPr>
        <w:numPr>
          <w:ilvl w:val="0"/>
          <w:numId w:val="1006"/>
        </w:numPr>
        <w:pStyle w:val="Compact"/>
      </w:pPr>
      <w:r>
        <w:rPr>
          <w:bCs/>
          <w:b/>
        </w:rPr>
        <w:t xml:space="preserve">Bridging Cultures:</w:t>
      </w:r>
      <w:r>
        <w:t xml:space="preserve"> </w:t>
      </w:r>
      <w:r>
        <w:t xml:space="preserve">Fluency in English and Indonesian, with a deep understanding of Indonesia Jakarta's cultural nuances.</w:t>
      </w:r>
    </w:p>
    <w:p>
      <w:pPr>
        <w:numPr>
          <w:ilvl w:val="0"/>
          <w:numId w:val="1006"/>
        </w:numPr>
        <w:pStyle w:val="Compact"/>
      </w:pPr>
      <w:r>
        <w:rPr>
          <w:bCs/>
          <w:b/>
        </w:rPr>
        <w:t xml:space="preserve">Digital Tools:</w:t>
      </w:r>
      <w:r>
        <w:t xml:space="preserve"> </w:t>
      </w:r>
      <w:r>
        <w:t xml:space="preserve">Expertise in Microsoft Office Suite, Google Workspace, and project management platforms like Asana and Trello.</w:t>
      </w:r>
    </w:p>
    <w:p>
      <w:pPr>
        <w:numPr>
          <w:ilvl w:val="0"/>
          <w:numId w:val="1006"/>
        </w:numPr>
        <w:pStyle w:val="Compact"/>
      </w:pPr>
      <w:r>
        <w:rPr>
          <w:bCs/>
          <w:b/>
        </w:rPr>
        <w:t xml:space="preserve">Business Development:</w:t>
      </w:r>
      <w:r>
        <w:t xml:space="preserve"> </w:t>
      </w:r>
      <w:r>
        <w:t xml:space="preserve">Proven track record in identifying market opportunities and negotiating partnerships.</w:t>
      </w:r>
    </w:p>
    <w:p>
      <w:pPr>
        <w:numPr>
          <w:ilvl w:val="0"/>
          <w:numId w:val="1006"/>
        </w:numPr>
        <w:pStyle w:val="Compact"/>
      </w:pPr>
      <w:r>
        <w:rPr>
          <w:bCs/>
          <w:b/>
        </w:rPr>
        <w:t xml:space="preserve">Data Analysis:</w:t>
      </w:r>
      <w:r>
        <w:t xml:space="preserve"> </w:t>
      </w:r>
      <w:r>
        <w:t xml:space="preserve">Skilled in interpreting data to drive decision-making and improve operational efficiency.</w:t>
      </w:r>
    </w:p>
    <w:p>
      <w:pPr>
        <w:numPr>
          <w:ilvl w:val="0"/>
          <w:numId w:val="1006"/>
        </w:numPr>
        <w:pStyle w:val="Compact"/>
      </w:pPr>
      <w:r>
        <w:rPr>
          <w:bCs/>
          <w:b/>
        </w:rPr>
        <w:t xml:space="preserve">Cross-Functional Leadership:</w:t>
      </w:r>
      <w:r>
        <w:t xml:space="preserve"> </w:t>
      </w:r>
      <w:r>
        <w:t xml:space="preserve">Adept at leading diverse teams across industries, including technology, finance, and logistics.</w:t>
      </w:r>
    </w:p>
    <w:bookmarkEnd w:id="31"/>
    <w:bookmarkStart w:id="32"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PMI, 2018</w:t>
      </w:r>
    </w:p>
    <w:p>
      <w:pPr>
        <w:numPr>
          <w:ilvl w:val="0"/>
          <w:numId w:val="1007"/>
        </w:numPr>
        <w:pStyle w:val="Compact"/>
      </w:pPr>
      <w:r>
        <w:rPr>
          <w:bCs/>
          <w:b/>
        </w:rPr>
        <w:t xml:space="preserve">Google Digital Marketing Certificate:</w:t>
      </w:r>
      <w:r>
        <w:t xml:space="preserve"> </w:t>
      </w:r>
      <w:r>
        <w:t xml:space="preserve">Google, 2021</w:t>
      </w:r>
    </w:p>
    <w:p>
      <w:pPr>
        <w:numPr>
          <w:ilvl w:val="0"/>
          <w:numId w:val="1007"/>
        </w:numPr>
        <w:pStyle w:val="Compact"/>
      </w:pPr>
      <w:r>
        <w:rPr>
          <w:bCs/>
          <w:b/>
        </w:rPr>
        <w:t xml:space="preserve">Certified ScrumMaster (CSM):</w:t>
      </w:r>
      <w:r>
        <w:t xml:space="preserve"> </w:t>
      </w:r>
      <w:r>
        <w:t xml:space="preserve">Scrum Alliance, 2020</w:t>
      </w:r>
    </w:p>
    <w:p>
      <w:pPr>
        <w:numPr>
          <w:ilvl w:val="0"/>
          <w:numId w:val="1007"/>
        </w:numPr>
        <w:pStyle w:val="Compact"/>
      </w:pPr>
      <w:r>
        <w:rPr>
          <w:bCs/>
          <w:b/>
        </w:rPr>
        <w:t xml:space="preserve">Indonesian Business Etiquette Training:</w:t>
      </w:r>
      <w:r>
        <w:t xml:space="preserve"> </w:t>
      </w:r>
      <w:r>
        <w:t xml:space="preserve">Jakarta Business Institute, 2019</w:t>
      </w:r>
    </w:p>
    <w:bookmarkEnd w:id="32"/>
    <w:bookmarkStart w:id="33"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Indonesian:</w:t>
      </w:r>
      <w:r>
        <w:t xml:space="preserve"> </w:t>
      </w:r>
      <w:r>
        <w:t xml:space="preserve">Fluent, with the ability to communicate effectively in both formal and informal settings.</w:t>
      </w:r>
    </w:p>
    <w:p>
      <w:pPr>
        <w:numPr>
          <w:ilvl w:val="0"/>
          <w:numId w:val="1008"/>
        </w:numPr>
        <w:pStyle w:val="Compact"/>
      </w:pPr>
      <w:r>
        <w:rPr>
          <w:bCs/>
          <w:b/>
        </w:rPr>
        <w:t xml:space="preserve">Bahasa Jawa (Regional Language):</w:t>
      </w:r>
      <w:r>
        <w:t xml:space="preserve"> </w:t>
      </w:r>
      <w:r>
        <w:t xml:space="preserve">Basic conversational skills, demonstrating cultural adaptability in Indonesia Jakarta.</w:t>
      </w:r>
    </w:p>
    <w:bookmarkEnd w:id="33"/>
    <w:bookmarkStart w:id="35" w:name="additional"/>
    <w:bookmarkStart w:id="34" w:name="additional-information"/>
    <w:p>
      <w:pPr>
        <w:pStyle w:val="Heading2"/>
      </w:pPr>
      <w:r>
        <w:t xml:space="preserve">Additional Information</w:t>
      </w:r>
    </w:p>
    <w:p>
      <w:pPr>
        <w:pStyle w:val="FirstParagraph"/>
      </w:pPr>
      <w:r>
        <w:t xml:space="preserve">Mason is a proactive professional with a passion for fostering innovation and sustainable growth in Indonesia Jakarta. With a unique blend of international experience and local insights, Mason is equipped to navigate the complexities of doing business in one of Southeast Asia's most vibrant cities. This resume highlights Mason's dedication to excellence, cultural intelligence, and the ability to deliver results in fast-paced environments.</w:t>
      </w:r>
    </w:p>
    <w:bookmarkEnd w:id="34"/>
    <w:bookmarkEnd w:id="35"/>
    <w:p>
      <w:pPr>
        <w:pStyle w:val="BodyText"/>
      </w:pPr>
      <w:r>
        <w:t xml:space="preserve">© 2023 Mason Johnson - Resume for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Indonesia Jakarta</dc:title>
  <dc:creator/>
  <dc:language>en</dc:language>
  <cp:keywords/>
  <dcterms:created xsi:type="dcterms:W3CDTF">2026-07-23T05:34:48Z</dcterms:created>
  <dcterms:modified xsi:type="dcterms:W3CDTF">2026-07-23T05:34:48Z</dcterms:modified>
</cp:coreProperties>
</file>

<file path=docProps/custom.xml><?xml version="1.0" encoding="utf-8"?>
<Properties xmlns="http://schemas.openxmlformats.org/officeDocument/2006/custom-properties" xmlns:vt="http://schemas.openxmlformats.org/officeDocument/2006/docPropsVTypes"/>
</file>