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Italy</w:t>
      </w:r>
      <w:r>
        <w:t xml:space="preserve"> </w:t>
      </w:r>
      <w:r>
        <w:t xml:space="preserve">Milan</w:t>
      </w:r>
    </w:p>
    <w:bookmarkStart w:id="33" w:name="masons-professional-resume"/>
    <w:p>
      <w:pPr>
        <w:pStyle w:val="Heading1"/>
      </w:pPr>
      <w:r>
        <w:t xml:space="preserve">Mason's Professional Resume</w:t>
      </w:r>
    </w:p>
    <w:p>
      <w:pPr>
        <w:pStyle w:val="FirstParagraph"/>
      </w:pPr>
      <w:r>
        <w:rPr>
          <w:bCs/>
          <w:b/>
        </w:rPr>
        <w:t xml:space="preserve">Location:</w:t>
      </w:r>
      <w:r>
        <w:t xml:space="preserve"> </w:t>
      </w:r>
      <w:r>
        <w:t xml:space="preserve">Italy Milan |</w:t>
      </w:r>
      <w:r>
        <w:t xml:space="preserve"> </w:t>
      </w:r>
      <w:r>
        <w:rPr>
          <w:bCs/>
          <w:b/>
        </w:rPr>
        <w:t xml:space="preserve">Email:</w:t>
      </w:r>
      <w:r>
        <w:t xml:space="preserve"> </w:t>
      </w:r>
      <w:r>
        <w:t xml:space="preserve">mason.resume@example.com |</w:t>
      </w:r>
      <w:r>
        <w:t xml:space="preserve"> </w:t>
      </w:r>
      <w:r>
        <w:rPr>
          <w:bCs/>
          <w:b/>
        </w:rPr>
        <w:t xml:space="preserve">Phone:</w:t>
      </w:r>
      <w:r>
        <w:t xml:space="preserve"> </w:t>
      </w:r>
      <w:r>
        <w:t xml:space="preserve">+39 345 678 9012</w:t>
      </w:r>
    </w:p>
    <w:bookmarkStart w:id="20" w:name="professional-summary"/>
    <w:p>
      <w:pPr>
        <w:pStyle w:val="Heading2"/>
      </w:pPr>
      <w:r>
        <w:t xml:space="preserve">Professional Summary</w:t>
      </w:r>
    </w:p>
    <w:p>
      <w:pPr>
        <w:pStyle w:val="FirstParagraph"/>
      </w:pPr>
      <w:r>
        <w:t xml:space="preserve">Mason is a dynamic and results-driven professional with over a decade of experience in international business development, project management, and cross-cultural collaboration. With a deep understanding of the Italian market and its unique business landscape, Mason has consistently delivered innovative solutions tailored to the needs of Italy Milan's thriving industries. This resume highlights Mason's expertise in leveraging global strategies while adapting to local customs, making it an ideal document for career opportunities in Italy Milan.</w:t>
      </w:r>
    </w:p>
    <w:bookmarkEnd w:id="20"/>
    <w:bookmarkStart w:id="24" w:name="work-experience"/>
    <w:p>
      <w:pPr>
        <w:pStyle w:val="Heading2"/>
      </w:pPr>
      <w:r>
        <w:t xml:space="preserve">Work Experience</w:t>
      </w:r>
    </w:p>
    <w:bookmarkStart w:id="21" w:name="senior-project-manager"/>
    <w:p>
      <w:pPr>
        <w:pStyle w:val="Heading3"/>
      </w:pPr>
      <w:r>
        <w:t xml:space="preserve">Senior Project Manager</w:t>
      </w:r>
    </w:p>
    <w:p>
      <w:pPr>
        <w:pStyle w:val="FirstParagraph"/>
      </w:pPr>
      <w:r>
        <w:rPr>
          <w:bCs/>
          <w:b/>
        </w:rPr>
        <w:t xml:space="preserve">Alta Italia Consulting</w:t>
      </w:r>
      <w:r>
        <w:t xml:space="preserve"> </w:t>
      </w:r>
      <w:r>
        <w:t xml:space="preserve">| Milan, Italy | January 2018 – Present</w:t>
      </w:r>
    </w:p>
    <w:p>
      <w:pPr>
        <w:numPr>
          <w:ilvl w:val="0"/>
          <w:numId w:val="1001"/>
        </w:numPr>
        <w:pStyle w:val="Compact"/>
      </w:pPr>
      <w:r>
        <w:t xml:space="preserve">Lead multinational teams to deliver complex projects in the fashion and luxury sectors, aligning with Italy Milan's reputation as a global hub for design and innovation.</w:t>
      </w:r>
    </w:p>
    <w:p>
      <w:pPr>
        <w:numPr>
          <w:ilvl w:val="0"/>
          <w:numId w:val="1001"/>
        </w:numPr>
        <w:pStyle w:val="Compact"/>
      </w:pPr>
      <w:r>
        <w:t xml:space="preserve">Developed partnerships with key stakeholders in Milan’s business community, enhancing client satisfaction by 35% over three years.</w:t>
      </w:r>
    </w:p>
    <w:p>
      <w:pPr>
        <w:numPr>
          <w:ilvl w:val="0"/>
          <w:numId w:val="1001"/>
        </w:numPr>
        <w:pStyle w:val="Compact"/>
      </w:pPr>
      <w:r>
        <w:t xml:space="preserve">Implemented sustainable practices that reduced operational costs by 20% while maintaining compliance with Italian environmental regulations.</w:t>
      </w:r>
    </w:p>
    <w:bookmarkEnd w:id="21"/>
    <w:bookmarkStart w:id="22" w:name="Xcc1a4346396917a73b223beee1489a9a2110d2a"/>
    <w:p>
      <w:pPr>
        <w:pStyle w:val="Heading3"/>
      </w:pPr>
      <w:r>
        <w:t xml:space="preserve">International Business Development Manager</w:t>
      </w:r>
    </w:p>
    <w:p>
      <w:pPr>
        <w:pStyle w:val="FirstParagraph"/>
      </w:pPr>
      <w:r>
        <w:rPr>
          <w:bCs/>
          <w:b/>
        </w:rPr>
        <w:t xml:space="preserve">EuroLink Solutions</w:t>
      </w:r>
      <w:r>
        <w:t xml:space="preserve"> </w:t>
      </w:r>
      <w:r>
        <w:t xml:space="preserve">| Milan, Italy | March 2014 – December 2017</w:t>
      </w:r>
    </w:p>
    <w:p>
      <w:pPr>
        <w:numPr>
          <w:ilvl w:val="0"/>
          <w:numId w:val="1002"/>
        </w:numPr>
        <w:pStyle w:val="Compact"/>
      </w:pPr>
      <w:r>
        <w:t xml:space="preserve">Spearheaded market entry strategies for European clients, focusing on Italy Milan's strategic importance in the Mediterranean region.</w:t>
      </w:r>
    </w:p>
    <w:p>
      <w:pPr>
        <w:numPr>
          <w:ilvl w:val="0"/>
          <w:numId w:val="1002"/>
        </w:numPr>
        <w:pStyle w:val="Compact"/>
      </w:pPr>
      <w:r>
        <w:t xml:space="preserve">Conducted in-depth market research to identify growth opportunities, resulting in a 40% increase in new business contracts.</w:t>
      </w:r>
    </w:p>
    <w:p>
      <w:pPr>
        <w:numPr>
          <w:ilvl w:val="0"/>
          <w:numId w:val="1002"/>
        </w:numPr>
        <w:pStyle w:val="Compact"/>
      </w:pPr>
      <w:r>
        <w:t xml:space="preserve">Managed cross-functional teams to ensure seamless execution of projects, fostering a culture of collaboration and accountability.</w:t>
      </w:r>
    </w:p>
    <w:bookmarkEnd w:id="22"/>
    <w:bookmarkStart w:id="23" w:name="project-coordinator"/>
    <w:p>
      <w:pPr>
        <w:pStyle w:val="Heading3"/>
      </w:pPr>
      <w:r>
        <w:t xml:space="preserve">Project Coordinator</w:t>
      </w:r>
    </w:p>
    <w:p>
      <w:pPr>
        <w:pStyle w:val="FirstParagraph"/>
      </w:pPr>
      <w:r>
        <w:rPr>
          <w:bCs/>
          <w:b/>
        </w:rPr>
        <w:t xml:space="preserve">Global Trade Networks</w:t>
      </w:r>
      <w:r>
        <w:t xml:space="preserve"> </w:t>
      </w:r>
      <w:r>
        <w:t xml:space="preserve">| Milan, Italy | June 2010 – February 2014</w:t>
      </w:r>
    </w:p>
    <w:p>
      <w:pPr>
        <w:numPr>
          <w:ilvl w:val="0"/>
          <w:numId w:val="1003"/>
        </w:numPr>
        <w:pStyle w:val="Compact"/>
      </w:pPr>
      <w:r>
        <w:t xml:space="preserve">Coordinated international trade operations, ensuring compliance with Italian and EU regulations.</w:t>
      </w:r>
    </w:p>
    <w:p>
      <w:pPr>
        <w:numPr>
          <w:ilvl w:val="0"/>
          <w:numId w:val="1003"/>
        </w:numPr>
        <w:pStyle w:val="Compact"/>
      </w:pPr>
      <w:r>
        <w:t xml:space="preserve">Facilitated communication between clients in Italy Milan and global partners, improving project delivery timelines by 25%.</w:t>
      </w:r>
    </w:p>
    <w:p>
      <w:pPr>
        <w:numPr>
          <w:ilvl w:val="0"/>
          <w:numId w:val="1003"/>
        </w:numPr>
        <w:pStyle w:val="Compact"/>
      </w:pPr>
      <w:r>
        <w:t xml:space="preserve">Developed training programs for local teams to enhance productivity and adaptability in a multicultural environment.</w:t>
      </w:r>
    </w:p>
    <w:bookmarkEnd w:id="23"/>
    <w:bookmarkEnd w:id="24"/>
    <w:bookmarkStart w:id="27" w:name="education"/>
    <w:p>
      <w:pPr>
        <w:pStyle w:val="Heading2"/>
      </w:pPr>
      <w:r>
        <w:t xml:space="preserve">Education</w:t>
      </w:r>
    </w:p>
    <w:bookmarkStart w:id="25" w:name="master-of-business-administration-mba"/>
    <w:p>
      <w:pPr>
        <w:pStyle w:val="Heading3"/>
      </w:pPr>
      <w:r>
        <w:t xml:space="preserve">Master of Business Administration (MBA)</w:t>
      </w:r>
    </w:p>
    <w:p>
      <w:pPr>
        <w:pStyle w:val="FirstParagraph"/>
      </w:pPr>
      <w:r>
        <w:rPr>
          <w:bCs/>
          <w:b/>
        </w:rPr>
        <w:t xml:space="preserve">Università Commerciale Luigi Bocconi</w:t>
      </w:r>
      <w:r>
        <w:t xml:space="preserve"> </w:t>
      </w:r>
      <w:r>
        <w:t xml:space="preserve">| Milan, Italy | 2008 – 2010</w:t>
      </w:r>
    </w:p>
    <w:p>
      <w:pPr>
        <w:numPr>
          <w:ilvl w:val="0"/>
          <w:numId w:val="1004"/>
        </w:numPr>
        <w:pStyle w:val="Compact"/>
      </w:pPr>
      <w:r>
        <w:t xml:space="preserve">Focused on international business strategies and cross-cultural management, with a thesis on "Strategic Collaborations in the Italian Market."</w:t>
      </w:r>
    </w:p>
    <w:p>
      <w:pPr>
        <w:numPr>
          <w:ilvl w:val="0"/>
          <w:numId w:val="1004"/>
        </w:numPr>
        <w:pStyle w:val="Compact"/>
      </w:pPr>
      <w:r>
        <w:t xml:space="preserve">Participated in exchange programs with universities in Germany and Spain, deepening understanding of European business practices.</w:t>
      </w:r>
    </w:p>
    <w:bookmarkEnd w:id="25"/>
    <w:bookmarkStart w:id="26" w:name="X48198f63ab0891b6d8215975474246196234c2f"/>
    <w:p>
      <w:pPr>
        <w:pStyle w:val="Heading3"/>
      </w:pPr>
      <w:r>
        <w:t xml:space="preserve">Bachelor of Arts in International Relations</w:t>
      </w:r>
    </w:p>
    <w:p>
      <w:pPr>
        <w:pStyle w:val="FirstParagraph"/>
      </w:pPr>
      <w:r>
        <w:rPr>
          <w:bCs/>
          <w:b/>
        </w:rPr>
        <w:t xml:space="preserve">University of California, Los Angeles (UCLA)</w:t>
      </w:r>
      <w:r>
        <w:t xml:space="preserve"> </w:t>
      </w:r>
      <w:r>
        <w:t xml:space="preserve">| Los Angeles, CA | 2004 – 2008</w:t>
      </w:r>
    </w:p>
    <w:p>
      <w:pPr>
        <w:numPr>
          <w:ilvl w:val="0"/>
          <w:numId w:val="1005"/>
        </w:numPr>
        <w:pStyle w:val="Compact"/>
      </w:pPr>
      <w:r>
        <w:t xml:space="preserve">Specialized in global economic systems and diplomatic relations, with a focus on European Union policies.</w:t>
      </w:r>
    </w:p>
    <w:p>
      <w:pPr>
        <w:numPr>
          <w:ilvl w:val="0"/>
          <w:numId w:val="1005"/>
        </w:numPr>
        <w:pStyle w:val="Compact"/>
      </w:pPr>
      <w:r>
        <w:t xml:space="preserve">Completed an internship at the Italian Trade Agency in Los Angeles, strengthening connections between U.S. and Italian businesses.</w:t>
      </w:r>
    </w:p>
    <w:bookmarkEnd w:id="26"/>
    <w:bookmarkEnd w:id="27"/>
    <w:bookmarkStart w:id="28" w:name="skills"/>
    <w:p>
      <w:pPr>
        <w:pStyle w:val="Heading2"/>
      </w:pPr>
      <w:r>
        <w:t xml:space="preserve">Skills</w:t>
      </w:r>
    </w:p>
    <w:p>
      <w:pPr>
        <w:numPr>
          <w:ilvl w:val="0"/>
          <w:numId w:val="1006"/>
        </w:numPr>
        <w:pStyle w:val="Compact"/>
      </w:pPr>
      <w:r>
        <w:rPr>
          <w:bCs/>
          <w:b/>
        </w:rPr>
        <w:t xml:space="preserve">Strategic Planning:</w:t>
      </w:r>
      <w:r>
        <w:t xml:space="preserve"> </w:t>
      </w:r>
      <w:r>
        <w:t xml:space="preserve">Proven ability to create actionable plans that align with business objectives in Italy Milan's competitive environment.</w:t>
      </w:r>
    </w:p>
    <w:p>
      <w:pPr>
        <w:numPr>
          <w:ilvl w:val="0"/>
          <w:numId w:val="1006"/>
        </w:numPr>
        <w:pStyle w:val="Compact"/>
      </w:pPr>
      <w:r>
        <w:rPr>
          <w:bCs/>
          <w:b/>
        </w:rPr>
        <w:t xml:space="preserve">Cross-Cultural Communication:</w:t>
      </w:r>
      <w:r>
        <w:t xml:space="preserve"> </w:t>
      </w:r>
      <w:r>
        <w:t xml:space="preserve">Fluent in English and Italian, with experience managing teams across multiple time zones and cultural contexts.</w:t>
      </w:r>
    </w:p>
    <w:p>
      <w:pPr>
        <w:numPr>
          <w:ilvl w:val="0"/>
          <w:numId w:val="1006"/>
        </w:numPr>
        <w:pStyle w:val="Compact"/>
      </w:pPr>
      <w:r>
        <w:rPr>
          <w:bCs/>
          <w:b/>
        </w:rPr>
        <w:t xml:space="preserve">Project Management:</w:t>
      </w:r>
      <w:r>
        <w:t xml:space="preserve"> </w:t>
      </w:r>
      <w:r>
        <w:t xml:space="preserve">Certified PMP professional with expertise in Agile and Scrum methodologies, tailored to Italy Milan's project management standards.</w:t>
      </w:r>
    </w:p>
    <w:p>
      <w:pPr>
        <w:numPr>
          <w:ilvl w:val="0"/>
          <w:numId w:val="1006"/>
        </w:numPr>
        <w:pStyle w:val="Compact"/>
      </w:pPr>
      <w:r>
        <w:rPr>
          <w:bCs/>
          <w:b/>
        </w:rPr>
        <w:t xml:space="preserve">Digital Tools:</w:t>
      </w:r>
      <w:r>
        <w:t xml:space="preserve"> </w:t>
      </w:r>
      <w:r>
        <w:t xml:space="preserve">Proficient in Microsoft Office Suite, SAP ERP, and Tableau for data-driven decision-making.</w:t>
      </w:r>
    </w:p>
    <w:p>
      <w:pPr>
        <w:numPr>
          <w:ilvl w:val="0"/>
          <w:numId w:val="1006"/>
        </w:numPr>
        <w:pStyle w:val="Compact"/>
      </w:pPr>
      <w:r>
        <w:rPr>
          <w:bCs/>
          <w:b/>
        </w:rPr>
        <w:t xml:space="preserve">Languages:</w:t>
      </w:r>
      <w:r>
        <w:t xml:space="preserve"> </w:t>
      </w:r>
      <w:r>
        <w:t xml:space="preserve">Italian (fluent), English (professional), Spanish (intermediate).</w:t>
      </w:r>
    </w:p>
    <w:bookmarkEnd w:id="28"/>
    <w:bookmarkStart w:id="29" w:name="certifications-additional-training"/>
    <w:p>
      <w:pPr>
        <w:pStyle w:val="Heading2"/>
      </w:pPr>
      <w:r>
        <w:t xml:space="preserve">Certifications &amp; Additional Training</w:t>
      </w:r>
    </w:p>
    <w:p>
      <w:pPr>
        <w:numPr>
          <w:ilvl w:val="0"/>
          <w:numId w:val="1007"/>
        </w:numPr>
        <w:pStyle w:val="Compact"/>
      </w:pPr>
      <w:r>
        <w:rPr>
          <w:bCs/>
          <w:b/>
        </w:rPr>
        <w:t xml:space="preserve">PMP Certification:</w:t>
      </w:r>
      <w:r>
        <w:t xml:space="preserve"> </w:t>
      </w:r>
      <w:r>
        <w:t xml:space="preserve">Project Management Professional, Project Management Institute, 2016.</w:t>
      </w:r>
    </w:p>
    <w:p>
      <w:pPr>
        <w:numPr>
          <w:ilvl w:val="0"/>
          <w:numId w:val="1007"/>
        </w:numPr>
        <w:pStyle w:val="Compact"/>
      </w:pPr>
      <w:r>
        <w:rPr>
          <w:bCs/>
          <w:b/>
        </w:rPr>
        <w:t xml:space="preserve">Six Sigma Green Belt:</w:t>
      </w:r>
      <w:r>
        <w:t xml:space="preserve"> </w:t>
      </w:r>
      <w:r>
        <w:t xml:space="preserve">Completed training at the Milan Institute of Lean Management, 2019.</w:t>
      </w:r>
    </w:p>
    <w:p>
      <w:pPr>
        <w:numPr>
          <w:ilvl w:val="0"/>
          <w:numId w:val="1007"/>
        </w:numPr>
        <w:pStyle w:val="Compact"/>
      </w:pPr>
      <w:r>
        <w:rPr>
          <w:bCs/>
          <w:b/>
        </w:rPr>
        <w:t xml:space="preserve">Italian Business Practices:</w:t>
      </w:r>
      <w:r>
        <w:t xml:space="preserve"> </w:t>
      </w:r>
      <w:r>
        <w:t xml:space="preserve">Workshop on "Navigating Italian Bureaucracy and Cultural Norms," held by the Chamber of Commerce of Milan, 2020.</w:t>
      </w:r>
    </w:p>
    <w:bookmarkEnd w:id="29"/>
    <w:bookmarkStart w:id="30" w:name="professional-affiliations"/>
    <w:p>
      <w:pPr>
        <w:pStyle w:val="Heading2"/>
      </w:pPr>
      <w:r>
        <w:t xml:space="preserve">Professional Affiliations</w:t>
      </w:r>
    </w:p>
    <w:p>
      <w:pPr>
        <w:numPr>
          <w:ilvl w:val="0"/>
          <w:numId w:val="1008"/>
        </w:numPr>
        <w:pStyle w:val="Compact"/>
      </w:pPr>
      <w:r>
        <w:t xml:space="preserve">Member, Association of International Business Professionals (AIBP), since 2015.</w:t>
      </w:r>
    </w:p>
    <w:p>
      <w:pPr>
        <w:numPr>
          <w:ilvl w:val="0"/>
          <w:numId w:val="1008"/>
        </w:numPr>
        <w:pStyle w:val="Compact"/>
      </w:pPr>
      <w:r>
        <w:t xml:space="preserve">Volunteer, Milan Chamber of Commerce Mentorship Program, 2017–Present.</w:t>
      </w:r>
    </w:p>
    <w:p>
      <w:pPr>
        <w:numPr>
          <w:ilvl w:val="0"/>
          <w:numId w:val="1008"/>
        </w:numPr>
        <w:pStyle w:val="Compact"/>
      </w:pPr>
      <w:r>
        <w:t xml:space="preserve">Contributor to the "Italian Business Insights" blog, sharing expertise on market trends in Italy Milan.</w:t>
      </w:r>
    </w:p>
    <w:bookmarkEnd w:id="30"/>
    <w:bookmarkStart w:id="31" w:name="languages"/>
    <w:p>
      <w:pPr>
        <w:pStyle w:val="Heading2"/>
      </w:pPr>
      <w:r>
        <w:t xml:space="preserve">Languages</w:t>
      </w:r>
    </w:p>
    <w:p>
      <w:pPr>
        <w:numPr>
          <w:ilvl w:val="0"/>
          <w:numId w:val="1009"/>
        </w:numPr>
        <w:pStyle w:val="Compact"/>
      </w:pPr>
      <w:r>
        <w:t xml:space="preserve">Italian – Fluent (C1 level)</w:t>
      </w:r>
    </w:p>
    <w:p>
      <w:pPr>
        <w:numPr>
          <w:ilvl w:val="0"/>
          <w:numId w:val="1009"/>
        </w:numPr>
        <w:pStyle w:val="Compact"/>
      </w:pPr>
      <w:r>
        <w:t xml:space="preserve">English – Professional proficiency (C2 level)</w:t>
      </w:r>
    </w:p>
    <w:p>
      <w:pPr>
        <w:numPr>
          <w:ilvl w:val="0"/>
          <w:numId w:val="1009"/>
        </w:numPr>
        <w:pStyle w:val="Compact"/>
      </w:pPr>
      <w:r>
        <w:t xml:space="preserve">Spanish – Intermediate (B2 level)</w:t>
      </w:r>
    </w:p>
    <w:bookmarkEnd w:id="31"/>
    <w:bookmarkStart w:id="32" w:name="references"/>
    <w:p>
      <w:pPr>
        <w:pStyle w:val="Heading2"/>
      </w:pPr>
      <w:r>
        <w:t xml:space="preserve">References</w:t>
      </w:r>
    </w:p>
    <w:p>
      <w:pPr>
        <w:pStyle w:val="FirstParagraph"/>
      </w:pPr>
      <w:r>
        <w:t xml:space="preserve">Available upon request. Mason’s work in Italy Milan has earned recognition from industry leaders, including a 2019 Excellence in Cross-Cultural Leadership Award from the Milan Business Council.</w:t>
      </w:r>
    </w:p>
    <w:p>
      <w:pPr>
        <w:pStyle w:val="BodyText"/>
      </w:pPr>
      <w:r>
        <w:t xml:space="preserve">This resume is tailored for Mason's career in Italy Milan, emphasizing expertise in international business and cultural adaptability. It aligns with the expectations of Italian employers and highlights Mason's commitment to excellence in a globalized economy.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Italy Milan</dc:title>
  <dc:creator/>
  <dc:language>en</dc:language>
  <cp:keywords/>
  <dcterms:created xsi:type="dcterms:W3CDTF">2026-07-22T23:10:12Z</dcterms:created>
  <dcterms:modified xsi:type="dcterms:W3CDTF">2026-07-22T23:10:12Z</dcterms:modified>
</cp:coreProperties>
</file>

<file path=docProps/custom.xml><?xml version="1.0" encoding="utf-8"?>
<Properties xmlns="http://schemas.openxmlformats.org/officeDocument/2006/custom-properties" xmlns:vt="http://schemas.openxmlformats.org/officeDocument/2006/docPropsVTypes"/>
</file>