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X5bff475c6a527bb44a4693ba5819eefd027e2fa"/>
    <w:p>
      <w:pPr>
        <w:pStyle w:val="Heading1"/>
      </w:pPr>
      <w:r>
        <w:t xml:space="preserve">Mason's Professional Resume for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+39 345 678 9012</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Mason Johnson is a highly motivated and detail-oriented professional with a passion for contributing to dynamic environments in Italy Rome. With over 8 years of experience in [industry/field], Mason has developed expertise in [specific skills, e.g., project management, international business operations]. A graduate of [University Name] with a degree in [Field of Study], Mason is fluent in English and Italian, making them an ideal candidate for roles that require cross-cultural communication and local market understanding. In Italy Rome, Mason aims to leverage their global perspective and adaptability to support organizational growth while embracing the rich cultural heritage of the region.</w:t>
      </w:r>
    </w:p>
    <w:bookmarkEnd w:id="21"/>
    <w:bookmarkStart w:id="25" w:name="work-experience"/>
    <w:p>
      <w:pPr>
        <w:pStyle w:val="Heading2"/>
      </w:pPr>
      <w:r>
        <w:t xml:space="preserve">Work Experience</w:t>
      </w:r>
    </w:p>
    <w:bookmarkStart w:id="22" w:name="senior-project-manager"/>
    <w:p>
      <w:pPr>
        <w:pStyle w:val="Heading3"/>
      </w:pPr>
      <w:r>
        <w:rPr>
          <w:bCs/>
          <w:b/>
        </w:rPr>
        <w:t xml:space="preserve">Senior Project Manager</w:t>
      </w:r>
    </w:p>
    <w:p>
      <w:pPr>
        <w:pStyle w:val="FirstParagraph"/>
      </w:pPr>
      <w:r>
        <w:rPr>
          <w:iCs/>
          <w:i/>
        </w:rPr>
        <w:t xml:space="preserve">EuroVision Solutions S.r.l., Rome, Italy | January 2019 – Present</w:t>
      </w:r>
    </w:p>
    <w:p>
      <w:pPr>
        <w:numPr>
          <w:ilvl w:val="0"/>
          <w:numId w:val="1001"/>
        </w:numPr>
        <w:pStyle w:val="Compact"/>
      </w:pPr>
      <w:r>
        <w:t xml:space="preserve">Managed a team of 15+ professionals to deliver high-impact projects for multinational clients in the technology sector.</w:t>
      </w:r>
    </w:p>
    <w:p>
      <w:pPr>
        <w:numPr>
          <w:ilvl w:val="0"/>
          <w:numId w:val="1001"/>
        </w:numPr>
        <w:pStyle w:val="Compact"/>
      </w:pPr>
      <w:r>
        <w:t xml:space="preserve">Collaborated with local and international stakeholders to ensure alignment with Italian market regulations and client expectations.</w:t>
      </w:r>
    </w:p>
    <w:p>
      <w:pPr>
        <w:numPr>
          <w:ilvl w:val="0"/>
          <w:numId w:val="1001"/>
        </w:numPr>
        <w:pStyle w:val="Compact"/>
      </w:pPr>
      <w:r>
        <w:t xml:space="preserve">Implemented agile methodologies that reduced project delivery timelines by 20% in 2021, enhancing client satisfaction rates.</w:t>
      </w:r>
    </w:p>
    <w:p>
      <w:pPr>
        <w:numPr>
          <w:ilvl w:val="0"/>
          <w:numId w:val="1001"/>
        </w:numPr>
        <w:pStyle w:val="Compact"/>
      </w:pPr>
      <w:r>
        <w:t xml:space="preserve">Fostered partnerships with Italian suppliers and consultants, strengthening the company’s regional network.</w:t>
      </w:r>
    </w:p>
    <w:bookmarkEnd w:id="22"/>
    <w:bookmarkStart w:id="23" w:name="international-business-consultant"/>
    <w:p>
      <w:pPr>
        <w:pStyle w:val="Heading3"/>
      </w:pPr>
      <w:r>
        <w:rPr>
          <w:bCs/>
          <w:b/>
        </w:rPr>
        <w:t xml:space="preserve">International Business Consultant</w:t>
      </w:r>
    </w:p>
    <w:p>
      <w:pPr>
        <w:pStyle w:val="FirstParagraph"/>
      </w:pPr>
      <w:r>
        <w:rPr>
          <w:iCs/>
          <w:i/>
        </w:rPr>
        <w:t xml:space="preserve">GlobalLink Advisors, Rome, Italy | June 2016 – December 2018</w:t>
      </w:r>
    </w:p>
    <w:p>
      <w:pPr>
        <w:numPr>
          <w:ilvl w:val="0"/>
          <w:numId w:val="1002"/>
        </w:numPr>
        <w:pStyle w:val="Compact"/>
      </w:pPr>
      <w:r>
        <w:t xml:space="preserve">Provided strategic guidance to Italian and international firms seeking to expand into new markets, including Rome’s emerging tech sector.</w:t>
      </w:r>
    </w:p>
    <w:p>
      <w:pPr>
        <w:numPr>
          <w:ilvl w:val="0"/>
          <w:numId w:val="1002"/>
        </w:numPr>
        <w:pStyle w:val="Compact"/>
      </w:pPr>
      <w:r>
        <w:t xml:space="preserve">Organized workshops on cross-cultural communication, emphasizing the importance of understanding Roman business etiquette.</w:t>
      </w:r>
    </w:p>
    <w:bookmarkEnd w:id="23"/>
    <w:bookmarkStart w:id="24" w:name="marketing-coordinator"/>
    <w:p>
      <w:pPr>
        <w:pStyle w:val="Heading3"/>
      </w:pPr>
      <w:r>
        <w:rPr>
          <w:bCs/>
          <w:b/>
        </w:rPr>
        <w:t xml:space="preserve">Marketing Coordinator</w:t>
      </w:r>
    </w:p>
    <w:p>
      <w:pPr>
        <w:pStyle w:val="FirstParagraph"/>
      </w:pPr>
      <w:r>
        <w:rPr>
          <w:iCs/>
          <w:i/>
        </w:rPr>
        <w:t xml:space="preserve">Via Roma Marketing Agency, Rome, Italy | September 2014 – May 2016</w:t>
      </w:r>
    </w:p>
    <w:bookmarkEnd w:id="24"/>
    <w:bookmarkEnd w:id="25"/>
    <w:bookmarkStart w:id="28" w:name="education"/>
    <w:p>
      <w:pPr>
        <w:pStyle w:val="Heading2"/>
      </w:pPr>
      <w:r>
        <w:t xml:space="preserve">Education</w:t>
      </w:r>
    </w:p>
    <w:bookmarkStart w:id="26" w:name="mba-in-international-business"/>
    <w:p>
      <w:pPr>
        <w:pStyle w:val="Heading3"/>
      </w:pPr>
      <w:r>
        <w:rPr>
          <w:bCs/>
          <w:b/>
        </w:rPr>
        <w:t xml:space="preserve">MBA in International Business</w:t>
      </w:r>
    </w:p>
    <w:p>
      <w:pPr>
        <w:pStyle w:val="FirstParagraph"/>
      </w:pPr>
      <w:r>
        <w:rPr>
          <w:iCs/>
          <w:i/>
        </w:rPr>
        <w:t xml:space="preserve">University of Rome Tor Vergata, Italy | Graduated 2014</w:t>
      </w:r>
    </w:p>
    <w:bookmarkEnd w:id="26"/>
    <w:bookmarkStart w:id="27" w:name="bachelor-of-arts-in-communications"/>
    <w:p>
      <w:pPr>
        <w:pStyle w:val="Heading3"/>
      </w:pPr>
      <w:r>
        <w:rPr>
          <w:bCs/>
          <w:b/>
        </w:rPr>
        <w:t xml:space="preserve">Bachelor of Arts in Communications</w:t>
      </w:r>
    </w:p>
    <w:p>
      <w:pPr>
        <w:pStyle w:val="FirstParagraph"/>
      </w:pPr>
      <w:r>
        <w:rPr>
          <w:iCs/>
          <w:i/>
        </w:rPr>
        <w:t xml:space="preserve">University of California, Los Angeles (UCLA), USA | Graduated 2011</w:t>
      </w:r>
    </w:p>
    <w:bookmarkEnd w:id="27"/>
    <w:bookmarkEnd w:id="28"/>
    <w:bookmarkStart w:id="29" w:name="skills"/>
    <w:p>
      <w:pPr>
        <w:pStyle w:val="Heading2"/>
      </w:pPr>
      <w:r>
        <w:t xml:space="preserve">Skills</w:t>
      </w:r>
    </w:p>
    <w:p>
      <w:pPr>
        <w:numPr>
          <w:ilvl w:val="0"/>
          <w:numId w:val="1006"/>
        </w:numPr>
        <w:pStyle w:val="Compact"/>
      </w:pPr>
      <w:r>
        <w:rPr>
          <w:bCs/>
          <w:b/>
        </w:rPr>
        <w:t xml:space="preserve">Language Proficiency:</w:t>
      </w:r>
      <w:r>
        <w:t xml:space="preserve"> </w:t>
      </w:r>
      <w:r>
        <w:t xml:space="preserve">Fluent in English and Italian; basic knowledge of Spanish.</w:t>
      </w:r>
    </w:p>
    <w:p>
      <w:pPr>
        <w:numPr>
          <w:ilvl w:val="0"/>
          <w:numId w:val="1006"/>
        </w:numPr>
        <w:pStyle w:val="Compact"/>
      </w:pPr>
      <w:r>
        <w:rPr>
          <w:bCs/>
          <w:b/>
        </w:rPr>
        <w:t xml:space="preserve">Project Management:</w:t>
      </w:r>
      <w:r>
        <w:t xml:space="preserve"> </w:t>
      </w:r>
      <w:r>
        <w:t xml:space="preserve">PMP-certified, with experience in Scrum and Kanban frameworks.</w:t>
      </w:r>
    </w:p>
    <w:p>
      <w:pPr>
        <w:numPr>
          <w:ilvl w:val="0"/>
          <w:numId w:val="1006"/>
        </w:numPr>
        <w:pStyle w:val="Compact"/>
      </w:pPr>
      <w:r>
        <w:rPr>
          <w:bCs/>
          <w:b/>
        </w:rPr>
        <w:t xml:space="preserve">Digital Tools:</w:t>
      </w:r>
      <w:r>
        <w:t xml:space="preserve"> </w:t>
      </w:r>
      <w:r>
        <w:t xml:space="preserve">Advanced skills in Microsoft Office Suite, Google Workspace, and Tableau for data analysis.</w:t>
      </w:r>
    </w:p>
    <w:p>
      <w:pPr>
        <w:numPr>
          <w:ilvl w:val="0"/>
          <w:numId w:val="1006"/>
        </w:numPr>
        <w:pStyle w:val="Compact"/>
      </w:pPr>
      <w:r>
        <w:rPr>
          <w:bCs/>
          <w:b/>
        </w:rPr>
        <w:t xml:space="preserve">Cultural Competence:</w:t>
      </w:r>
      <w:r>
        <w:t xml:space="preserve"> </w:t>
      </w:r>
      <w:r>
        <w:t xml:space="preserve">Deep understanding of Italian business practices and the unique challenges of working in Rome’s competitive market.</w:t>
      </w:r>
    </w:p>
    <w:p>
      <w:pPr>
        <w:numPr>
          <w:ilvl w:val="0"/>
          <w:numId w:val="1006"/>
        </w:numPr>
        <w:pStyle w:val="Compact"/>
      </w:pPr>
      <w:r>
        <w:rPr>
          <w:bCs/>
          <w:b/>
        </w:rPr>
        <w:t xml:space="preserve">Networking:</w:t>
      </w:r>
      <w:r>
        <w:t xml:space="preserve"> </w:t>
      </w:r>
      <w:r>
        <w:t xml:space="preserve">Established connections with key players in Rome’s tech and business sectors through professional associations like AICE (Italian Association for Communication).</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AICE - Italian Association for Communication</w:t>
      </w:r>
      <w:r>
        <w:t xml:space="preserve"> </w:t>
      </w:r>
      <w:r>
        <w:t xml:space="preserve">(Member since 2017)</w:t>
      </w:r>
    </w:p>
    <w:p>
      <w:pPr>
        <w:numPr>
          <w:ilvl w:val="0"/>
          <w:numId w:val="1007"/>
        </w:numPr>
        <w:pStyle w:val="Compact"/>
      </w:pPr>
      <w:r>
        <w:rPr>
          <w:bCs/>
          <w:b/>
        </w:rPr>
        <w:t xml:space="preserve">International Project Management Association (IPMA)</w:t>
      </w:r>
      <w:r>
        <w:t xml:space="preserve"> </w:t>
      </w:r>
      <w:r>
        <w:t xml:space="preserve">(Member since 2018)</w:t>
      </w:r>
    </w:p>
    <w:p>
      <w:pPr>
        <w:numPr>
          <w:ilvl w:val="0"/>
          <w:numId w:val="1007"/>
        </w:numPr>
        <w:pStyle w:val="Compact"/>
      </w:pPr>
      <w:r>
        <w:rPr>
          <w:bCs/>
          <w:b/>
        </w:rPr>
        <w:t xml:space="preserve">Rome Chamber of Commerce</w:t>
      </w:r>
      <w:r>
        <w:t xml:space="preserve"> </w:t>
      </w:r>
      <w:r>
        <w:t xml:space="preserve">(Volunteer Mentor for Small Businesses, 2019–Present)</w:t>
      </w:r>
    </w:p>
    <w:bookmarkEnd w:id="30"/>
    <w:bookmarkStart w:id="31" w:name="certifications"/>
    <w:p>
      <w:pPr>
        <w:pStyle w:val="Heading2"/>
      </w:pPr>
      <w:r>
        <w:t xml:space="preserve">Certifications</w:t>
      </w:r>
    </w:p>
    <w:p>
      <w:pPr>
        <w:numPr>
          <w:ilvl w:val="0"/>
          <w:numId w:val="1008"/>
        </w:numPr>
        <w:pStyle w:val="Compact"/>
      </w:pPr>
      <w:r>
        <w:rPr>
          <w:bCs/>
          <w:b/>
        </w:rPr>
        <w:t xml:space="preserve">PMP (Project Management Professional)</w:t>
      </w:r>
      <w:r>
        <w:t xml:space="preserve"> </w:t>
      </w:r>
      <w:r>
        <w:t xml:space="preserve">– Project Management Institute, 2018</w:t>
      </w:r>
    </w:p>
    <w:p>
      <w:pPr>
        <w:numPr>
          <w:ilvl w:val="0"/>
          <w:numId w:val="1008"/>
        </w:numPr>
        <w:pStyle w:val="Compact"/>
      </w:pPr>
      <w:r>
        <w:rPr>
          <w:bCs/>
          <w:b/>
        </w:rPr>
        <w:t xml:space="preserve">Scrum Master Certified (SMC)</w:t>
      </w:r>
      <w:r>
        <w:t xml:space="preserve"> </w:t>
      </w:r>
      <w:r>
        <w:t xml:space="preserve">– Scrum Alliance, 2019</w:t>
      </w:r>
    </w:p>
    <w:p>
      <w:pPr>
        <w:numPr>
          <w:ilvl w:val="0"/>
          <w:numId w:val="1008"/>
        </w:numPr>
        <w:pStyle w:val="Compact"/>
      </w:pPr>
      <w:r>
        <w:rPr>
          <w:bCs/>
          <w:b/>
        </w:rPr>
        <w:t xml:space="preserve">Certified in Italian Business Etiquette</w:t>
      </w:r>
      <w:r>
        <w:t xml:space="preserve"> </w:t>
      </w:r>
      <w:r>
        <w:t xml:space="preserve">– Rome Business Institute, 2020</w:t>
      </w:r>
    </w:p>
    <w:bookmarkEnd w:id="31"/>
    <w:bookmarkStart w:id="32" w:name="additional-information"/>
    <w:p>
      <w:pPr>
        <w:pStyle w:val="Heading2"/>
      </w:pPr>
      <w:r>
        <w:t xml:space="preserve">Additional Information</w:t>
      </w:r>
    </w:p>
    <w:p>
      <w:pPr>
        <w:pStyle w:val="FirstParagraph"/>
      </w:pPr>
      <w:r>
        <w:t xml:space="preserve">Mason is deeply committed to contributing to the vibrant economy of Italy Rome. Their experience in cross-border projects and cultural adaptability make them a strong candidate for roles that require both technical expertise and an understanding of the local context. Mason is eager to bring their skills to organizations in Rome that value innovation, collaboration, and a dedication to excellence.</w:t>
      </w:r>
    </w:p>
    <w:bookmarkEnd w:id="32"/>
    <w:p>
      <w:pPr>
        <w:pStyle w:val="BodyText"/>
      </w:pPr>
      <w:r>
        <w:t xml:space="preserve">© 2023 Mason Johnson | Resume for Italy Rome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2026-05-30T07:42:56Z</dcterms:created>
  <dcterms:modified xsi:type="dcterms:W3CDTF">2026-05-30T07:42:56Z</dcterms:modified>
</cp:coreProperties>
</file>

<file path=docProps/custom.xml><?xml version="1.0" encoding="utf-8"?>
<Properties xmlns="http://schemas.openxmlformats.org/officeDocument/2006/custom-properties" xmlns:vt="http://schemas.openxmlformats.org/officeDocument/2006/docPropsVTypes"/>
</file>