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mason"/>
    <w:p>
      <w:pPr>
        <w:pStyle w:val="Heading1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professional with a strong background in [insert field, e.g., project management, technology, environmental sustainability] seeking opportunities to contribute to innovative projects in New Zealand Wellington. With [X years] of experience in [specific industry], Mason has developed expertise in [key skills], aligning seamlessly with the dynamic needs of businesses and organizations across Wellington. This resume highlights Mason's commitment to excellence, adaptability, and a deep understanding of the unique challenges and opportunities present in New Zealand's capital city. Whether working on local initiatives or global projects, Mason brings a proactive approach to problem-solving and a passion for driving results in diverse environments.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Wellington-based company, e.g., "GreenTech Solutions"]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-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deliver sustainable infrastructure projects in collaboration with local government agencies and private sector partners.</w:t>
      </w:r>
    </w:p>
    <w:p>
      <w:pPr>
        <w:numPr>
          <w:ilvl w:val="0"/>
          <w:numId w:val="1001"/>
        </w:numPr>
        <w:pStyle w:val="Compact"/>
      </w:pPr>
      <w:r>
        <w:t xml:space="preserve">Managed budgets exceeding $500,000, ensuring timely completion of projects that supported Wellington's goals for environmental resilience and urban development.</w:t>
      </w:r>
    </w:p>
    <w:p>
      <w:pPr>
        <w:numPr>
          <w:ilvl w:val="0"/>
          <w:numId w:val="1001"/>
        </w:numPr>
        <w:pStyle w:val="Compact"/>
      </w:pPr>
      <w:r>
        <w:t xml:space="preserve">Facilitated stakeholder engagement sessions to align project objectives with community needs, fostering strong partnerships in New Zealand Wellington's growing tech and eco-industry sectors.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resulting in a 20% increase in project efficiency and client satisfaction rates.</w:t>
      </w:r>
    </w:p>
    <w:bookmarkEnd w:id="21"/>
    <w:bookmarkStart w:id="22" w:name="senior-environmental-consultant"/>
    <w:p>
      <w:pPr>
        <w:pStyle w:val="Heading3"/>
      </w:pPr>
      <w:r>
        <w:t xml:space="preserve">Senior Environmental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employer, e.g., "EcoAnalytics NZ"]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- [End Date]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p>
      <w:pPr>
        <w:numPr>
          <w:ilvl w:val="0"/>
          <w:numId w:val="1002"/>
        </w:numPr>
        <w:pStyle w:val="Compact"/>
      </w:pPr>
      <w:r>
        <w:t xml:space="preserve">Counseled clients on sustainable practices to reduce carbon footprints, with a focus on aligning initiatives with New Zealand's national climate goals.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infrastructure projects in Wellington, ensuring compliance with local and national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universities and research institutions in New Zealand Wellington to develop innovative solutions for biodiversity preservation.</w:t>
      </w:r>
    </w:p>
    <w:p>
      <w:pPr>
        <w:numPr>
          <w:ilvl w:val="0"/>
          <w:numId w:val="1002"/>
        </w:numPr>
        <w:pStyle w:val="Compact"/>
      </w:pPr>
      <w:r>
        <w:t xml:space="preserve">Published whitepapers on renewable energy adoption, which were widely cited by policymakers and industry leaders in the region.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asters-in-environmental-science"/>
    <w:p>
      <w:pPr>
        <w:pStyle w:val="Heading3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Victoria University of Wellington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t xml:space="preserve">Awarded with distinction for research on urban sustainability strategies, with a focus on New Zealand's unique ecological challenges.</w:t>
      </w:r>
    </w:p>
    <w:bookmarkEnd w:id="24"/>
    <w:bookmarkStart w:id="25" w:name="bachelor-of-commerce"/>
    <w:p>
      <w:pPr>
        <w:pStyle w:val="Heading3"/>
      </w:pPr>
      <w:r>
        <w:t xml:space="preserve">Bachelor of Commerce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Otago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t xml:space="preserve">Specialized in business analytics, with a minor in environmental studies to complement Mason's career goals in sustainable development.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- USGBC,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with Python</w:t>
      </w:r>
      <w:r>
        <w:t xml:space="preserve"> </w:t>
      </w:r>
      <w:r>
        <w:t xml:space="preserve">- Coursera (University of Michigan),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software (MS Project, Asana), data analysis tools (Python, Excel), GIS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strategic planning, team leadership.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Institute of Project Management (NZIPM)</w:t>
      </w:r>
      <w:r>
        <w:t xml:space="preserve"> </w:t>
      </w:r>
      <w:r>
        <w:t xml:space="preserve">- 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Wellington Sustainable Business Network</w:t>
      </w:r>
      <w:r>
        <w:t xml:space="preserve"> </w:t>
      </w:r>
      <w:r>
        <w:t xml:space="preserve">- Active participant in local green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Consultants Association of New Zealand (ECANZ)</w:t>
      </w:r>
      <w:r>
        <w:t xml:space="preserve"> </w:t>
      </w:r>
      <w:r>
        <w:t xml:space="preserve">- Regular attendee at industry conferences and workshops.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"Innovative Sustainability Award" - Wellington Business Awards, 2023:</w:t>
      </w:r>
      <w:r>
        <w:t xml:space="preserve"> </w:t>
      </w:r>
      <w:r>
        <w:t xml:space="preserve">Recognized for spearheading a zero-waste initiative that reduced landfill contributions by 40% in local businesses across New Zealand Wellington.</w:t>
      </w:r>
    </w:p>
    <w:p>
      <w:pPr>
        <w:pStyle w:val="BodyText"/>
      </w:pPr>
      <w:r>
        <w:rPr>
          <w:bCs/>
          <w:b/>
        </w:rPr>
        <w:t xml:space="preserve">Community Leadership Grant - Regional Council of Wellington, 2021:</w:t>
      </w:r>
      <w:r>
        <w:t xml:space="preserve"> </w:t>
      </w:r>
      <w:r>
        <w:t xml:space="preserve">Funded a community-led urban gardening project that engaged over 500 residents in sustainable food practices.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[email address] or [phone number].</w:t>
      </w:r>
    </w:p>
    <w:p>
      <w:pPr>
        <w:pStyle w:val="BodyText"/>
      </w:pPr>
      <w:r>
        <w:rPr>
          <w:bCs/>
          <w:b/>
        </w:rPr>
        <w:t xml:space="preserve">Resume for Mason - New Zealand Wellington</w:t>
      </w:r>
    </w:p>
    <w:p>
      <w:pPr>
        <w:pStyle w:val="BodyText"/>
      </w:pPr>
      <w:r>
        <w:t xml:space="preserve">This document is tailored to highlight Mason's qualifications and experiences relevant to opportunities in New Zealand Wellington, emphasizing skills and achievements aligned with the region's economic and environmental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- Resume</dc:title>
  <dc:creator/>
  <cp:keywords/>
  <dcterms:created xsi:type="dcterms:W3CDTF">2026-07-24T19:08:11Z</dcterms:created>
  <dcterms:modified xsi:type="dcterms:W3CDTF">2026-07-24T19:08:11Z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