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masons-resume"/>
    <w:p>
      <w:pPr>
        <w:pStyle w:val="Heading1"/>
      </w:pPr>
      <w:r>
        <w:t xml:space="preserve">Mason's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+7 999-888-7766</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Mason is a highly motivated and detail-oriented professional with a strong background in [insert specific field, e.g., engineering, project management, or technology]. With over [X years] of experience in dynamic environments, Mason has consistently demonstrated the ability to adapt to new challenges while maintaining a focus on excellence. This resume highlights Mason's expertise and dedication to contributing positively to organizations in Saint Petersburg, Russia. The combination of technical skills, cultural awareness, and a passion for innovation makes Mason an ideal candidate for roles that align with the unique opportunities and demands of Saint Petersburg's growing industries.</w:t>
      </w:r>
    </w:p>
    <w:bookmarkEnd w:id="21"/>
    <w:bookmarkStart w:id="25" w:name="work-experience"/>
    <w:p>
      <w:pPr>
        <w:pStyle w:val="Heading2"/>
      </w:pPr>
      <w:r>
        <w:t xml:space="preserve">Work Experience</w:t>
      </w:r>
    </w:p>
    <w:bookmarkStart w:id="22" w:name="Xc005a8b56bcd14fb0de12cc6a3a36f4f3966552"/>
    <w:p>
      <w:pPr>
        <w:pStyle w:val="Heading3"/>
      </w:pPr>
      <w:r>
        <w:rPr>
          <w:bCs/>
          <w:b/>
        </w:rPr>
        <w:t xml:space="preserve">Senior Project Manager</w:t>
      </w:r>
      <w:r>
        <w:br/>
      </w:r>
      <w:r>
        <w:t xml:space="preserve">TechNova Solutions, Saint Petersburg, Russia</w:t>
      </w:r>
    </w:p>
    <w:p>
      <w:pPr>
        <w:pStyle w:val="FirstParagraph"/>
      </w:pPr>
      <w:r>
        <w:rPr>
          <w:iCs/>
          <w:i/>
        </w:rPr>
        <w:t xml:space="preserve">January 2019 – Present</w:t>
      </w:r>
    </w:p>
    <w:p>
      <w:pPr>
        <w:numPr>
          <w:ilvl w:val="0"/>
          <w:numId w:val="1001"/>
        </w:numPr>
        <w:pStyle w:val="Compact"/>
      </w:pPr>
      <w:r>
        <w:t xml:space="preserve">Managed cross-functional teams to deliver large-scale IT projects on time and within budget, contributing to a 25% increase in client satisfaction.</w:t>
      </w:r>
    </w:p>
    <w:p>
      <w:pPr>
        <w:numPr>
          <w:ilvl w:val="0"/>
          <w:numId w:val="1001"/>
        </w:numPr>
        <w:pStyle w:val="Compact"/>
      </w:pPr>
      <w:r>
        <w:t xml:space="preserve">Collaborated with local stakeholders in Saint Petersburg to ensure projects aligned with regional market needs and regulatory standards.</w:t>
      </w:r>
    </w:p>
    <w:p>
      <w:pPr>
        <w:numPr>
          <w:ilvl w:val="0"/>
          <w:numId w:val="1001"/>
        </w:numPr>
        <w:pStyle w:val="Compact"/>
      </w:pPr>
      <w:r>
        <w:t xml:space="preserve">Developed strategic partnerships with Russian suppliers, enhancing supply chain efficiency by 15%.</w:t>
      </w:r>
    </w:p>
    <w:bookmarkEnd w:id="22"/>
    <w:bookmarkStart w:id="23" w:name="Xac70a71fcc70d697f1554b40133d7c35d2141dd"/>
    <w:p>
      <w:pPr>
        <w:pStyle w:val="Heading3"/>
      </w:pPr>
      <w:r>
        <w:rPr>
          <w:bCs/>
          <w:b/>
        </w:rPr>
        <w:t xml:space="preserve">Project Coordinator</w:t>
      </w:r>
      <w:r>
        <w:br/>
      </w:r>
      <w:r>
        <w:t xml:space="preserve">InnovateTech, Saint Petersburg, Russia</w:t>
      </w:r>
    </w:p>
    <w:p>
      <w:pPr>
        <w:pStyle w:val="FirstParagraph"/>
      </w:pPr>
      <w:r>
        <w:rPr>
          <w:iCs/>
          <w:i/>
        </w:rPr>
        <w:t xml:space="preserve">June 2016 – December 2018</w:t>
      </w:r>
    </w:p>
    <w:p>
      <w:pPr>
        <w:numPr>
          <w:ilvl w:val="0"/>
          <w:numId w:val="1002"/>
        </w:numPr>
        <w:pStyle w:val="Compact"/>
      </w:pPr>
      <w:r>
        <w:t xml:space="preserve">Coordinated project timelines and resources for five major infrastructure projects in Saint Petersburg, ensuring seamless execution.</w:t>
      </w:r>
    </w:p>
    <w:p>
      <w:pPr>
        <w:numPr>
          <w:ilvl w:val="0"/>
          <w:numId w:val="1002"/>
        </w:numPr>
        <w:pStyle w:val="Compact"/>
      </w:pPr>
      <w:r>
        <w:t xml:space="preserve">Conducted regular performance reviews and provided actionable feedback to team members, improving overall productivity by 20%.</w:t>
      </w:r>
    </w:p>
    <w:p>
      <w:pPr>
        <w:numPr>
          <w:ilvl w:val="0"/>
          <w:numId w:val="1002"/>
        </w:numPr>
        <w:pStyle w:val="Compact"/>
      </w:pPr>
      <w:r>
        <w:t xml:space="preserve">Contributed to the development of a local training program for Russian employees, fostering a culture of continuous learning.</w:t>
      </w:r>
    </w:p>
    <w:bookmarkEnd w:id="23"/>
    <w:bookmarkStart w:id="24" w:name="Xd178654346ba92a9a15a8b8576c5b62c6b37274"/>
    <w:p>
      <w:pPr>
        <w:pStyle w:val="Heading3"/>
      </w:pPr>
      <w:r>
        <w:rPr>
          <w:bCs/>
          <w:b/>
        </w:rPr>
        <w:t xml:space="preserve">Entry-Level Engineer</w:t>
      </w:r>
      <w:r>
        <w:br/>
      </w:r>
      <w:r>
        <w:t xml:space="preserve">Global Engineering Group, Saint Petersburg, Russia</w:t>
      </w:r>
    </w:p>
    <w:p>
      <w:pPr>
        <w:pStyle w:val="FirstParagraph"/>
      </w:pPr>
      <w:r>
        <w:rPr>
          <w:iCs/>
          <w:i/>
        </w:rPr>
        <w:t xml:space="preserve">July 2014 – May 2016</w:t>
      </w:r>
    </w:p>
    <w:p>
      <w:pPr>
        <w:numPr>
          <w:ilvl w:val="0"/>
          <w:numId w:val="1003"/>
        </w:numPr>
        <w:pStyle w:val="Compact"/>
      </w:pPr>
      <w:r>
        <w:t xml:space="preserve">Supported engineering teams in designing and implementing solutions for urban development projects in Saint Petersburg.</w:t>
      </w:r>
    </w:p>
    <w:p>
      <w:pPr>
        <w:numPr>
          <w:ilvl w:val="0"/>
          <w:numId w:val="1003"/>
        </w:numPr>
        <w:pStyle w:val="Compact"/>
      </w:pPr>
      <w:r>
        <w:t xml:space="preserve">Participated in community outreach initiatives, engaging with local residents to gather feedback on infrastructure plans.</w:t>
      </w:r>
    </w:p>
    <w:p>
      <w:pPr>
        <w:numPr>
          <w:ilvl w:val="0"/>
          <w:numId w:val="1003"/>
        </w:numPr>
        <w:pStyle w:val="Compact"/>
      </w:pPr>
      <w:r>
        <w:t xml:space="preserve">Gained proficiency in Russian business practices and cultural nuances, which enhanced collaboration with local partners.</w:t>
      </w:r>
    </w:p>
    <w:bookmarkEnd w:id="24"/>
    <w:bookmarkEnd w:id="25"/>
    <w:bookmarkStart w:id="28" w:name="education"/>
    <w:p>
      <w:pPr>
        <w:pStyle w:val="Heading2"/>
      </w:pPr>
      <w:r>
        <w:t xml:space="preserve">Education</w:t>
      </w:r>
    </w:p>
    <w:bookmarkStart w:id="26" w:name="Xccfc51f09ab5551822776752fd2c9fb38464e25"/>
    <w:p>
      <w:pPr>
        <w:pStyle w:val="Heading3"/>
      </w:pPr>
      <w:r>
        <w:rPr>
          <w:bCs/>
          <w:b/>
        </w:rPr>
        <w:t xml:space="preserve">Bachelor of Science in Engineering</w:t>
      </w:r>
      <w:r>
        <w:br/>
      </w:r>
      <w:r>
        <w:t xml:space="preserve">University of Technology, Saint Petersburg, Russia</w:t>
      </w:r>
    </w:p>
    <w:p>
      <w:pPr>
        <w:pStyle w:val="FirstParagraph"/>
      </w:pPr>
      <w:r>
        <w:rPr>
          <w:iCs/>
          <w:i/>
        </w:rPr>
        <w:t xml:space="preserve">Graduated: June 2014</w:t>
      </w:r>
    </w:p>
    <w:p>
      <w:pPr>
        <w:numPr>
          <w:ilvl w:val="0"/>
          <w:numId w:val="1004"/>
        </w:numPr>
        <w:pStyle w:val="Compact"/>
      </w:pPr>
      <w:r>
        <w:t xml:space="preserve">Relevant coursework: Project Management, Urban Development, and International Business.</w:t>
      </w:r>
    </w:p>
    <w:p>
      <w:pPr>
        <w:numPr>
          <w:ilvl w:val="0"/>
          <w:numId w:val="1004"/>
        </w:numPr>
        <w:pStyle w:val="Compact"/>
      </w:pPr>
      <w:r>
        <w:t xml:space="preserve">Participated in a research project focused on sustainable infrastructure solutions for Saint Petersburg's historical districts.</w:t>
      </w:r>
    </w:p>
    <w:bookmarkEnd w:id="26"/>
    <w:bookmarkStart w:id="27" w:name="Xc6ab0fb936b8993b6ebde567a0665212d7fdc36"/>
    <w:p>
      <w:pPr>
        <w:pStyle w:val="Heading3"/>
      </w:pPr>
      <w:r>
        <w:rPr>
          <w:bCs/>
          <w:b/>
        </w:rPr>
        <w:t xml:space="preserve">Diploma in International Relations</w:t>
      </w:r>
      <w:r>
        <w:br/>
      </w:r>
      <w:r>
        <w:t xml:space="preserve">Saint Petersburg State University</w:t>
      </w:r>
    </w:p>
    <w:p>
      <w:pPr>
        <w:pStyle w:val="FirstParagraph"/>
      </w:pPr>
      <w:r>
        <w:rPr>
          <w:iCs/>
          <w:i/>
        </w:rPr>
        <w:t xml:space="preserve">Graduated: June 2012</w:t>
      </w:r>
    </w:p>
    <w:p>
      <w:pPr>
        <w:numPr>
          <w:ilvl w:val="0"/>
          <w:numId w:val="1005"/>
        </w:numPr>
        <w:pStyle w:val="Compact"/>
      </w:pPr>
      <w:r>
        <w:t xml:space="preserve">Explored the intersection of global business practices and Russian market dynamics.</w:t>
      </w:r>
    </w:p>
    <w:p>
      <w:pPr>
        <w:numPr>
          <w:ilvl w:val="0"/>
          <w:numId w:val="1005"/>
        </w:numPr>
        <w:pStyle w:val="Compact"/>
      </w:pPr>
      <w:r>
        <w:t xml:space="preserve">Completed a thesis on the impact of foreign investment on Saint Petersburg's economy.</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Microsoft Office Suite, AutoCAD, SAP, and project management software (e.g., Jira, Trello).</w:t>
      </w:r>
    </w:p>
    <w:p>
      <w:pPr>
        <w:numPr>
          <w:ilvl w:val="0"/>
          <w:numId w:val="1006"/>
        </w:numPr>
        <w:pStyle w:val="Compact"/>
      </w:pPr>
      <w:r>
        <w:rPr>
          <w:bCs/>
          <w:b/>
        </w:rPr>
        <w:t xml:space="preserve">Languages:</w:t>
      </w:r>
      <w:r>
        <w:t xml:space="preserve"> </w:t>
      </w:r>
      <w:r>
        <w:t xml:space="preserve">English (fluent), Russian (fluent), and basic knowledge of German.</w:t>
      </w:r>
    </w:p>
    <w:p>
      <w:pPr>
        <w:numPr>
          <w:ilvl w:val="0"/>
          <w:numId w:val="1006"/>
        </w:numPr>
        <w:pStyle w:val="Compact"/>
      </w:pPr>
      <w:r>
        <w:rPr>
          <w:bCs/>
          <w:b/>
        </w:rPr>
        <w:t xml:space="preserve">Cultural Adaptability:</w:t>
      </w:r>
      <w:r>
        <w:t xml:space="preserve"> </w:t>
      </w:r>
      <w:r>
        <w:t xml:space="preserve">Experience working in multicultural teams across Saint Petersburg and international settings.</w:t>
      </w:r>
    </w:p>
    <w:p>
      <w:pPr>
        <w:numPr>
          <w:ilvl w:val="0"/>
          <w:numId w:val="1006"/>
        </w:numPr>
        <w:pStyle w:val="Compact"/>
      </w:pPr>
      <w:r>
        <w:rPr>
          <w:bCs/>
          <w:b/>
        </w:rPr>
        <w:t xml:space="preserve">Problem-Solving:</w:t>
      </w:r>
      <w:r>
        <w:t xml:space="preserve"> </w:t>
      </w:r>
      <w:r>
        <w:t xml:space="preserve">Adept at analyzing complex issues and implementing innovative solutions tailored to local needs.</w:t>
      </w:r>
    </w:p>
    <w:bookmarkEnd w:id="29"/>
    <w:bookmarkStart w:id="30"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2018</w:t>
      </w:r>
    </w:p>
    <w:p>
      <w:pPr>
        <w:numPr>
          <w:ilvl w:val="0"/>
          <w:numId w:val="1007"/>
        </w:numPr>
        <w:pStyle w:val="Compact"/>
      </w:pPr>
      <w:r>
        <w:rPr>
          <w:bCs/>
          <w:b/>
        </w:rPr>
        <w:t xml:space="preserve">Scrum Master Certification</w:t>
      </w:r>
      <w:r>
        <w:t xml:space="preserve"> </w:t>
      </w:r>
      <w:r>
        <w:t xml:space="preserve">– Scrum Alliance, 2017</w:t>
      </w:r>
    </w:p>
    <w:p>
      <w:pPr>
        <w:numPr>
          <w:ilvl w:val="0"/>
          <w:numId w:val="1007"/>
        </w:numPr>
        <w:pStyle w:val="Compact"/>
      </w:pPr>
      <w:r>
        <w:rPr>
          <w:bCs/>
          <w:b/>
        </w:rPr>
        <w:t xml:space="preserve">Russian Business Practices and Ethics</w:t>
      </w:r>
      <w:r>
        <w:t xml:space="preserve"> </w:t>
      </w:r>
      <w:r>
        <w:t xml:space="preserve">– Saint Petersburg Chamber of Commerce, 2016</w:t>
      </w:r>
    </w:p>
    <w:bookmarkEnd w:id="30"/>
    <w:bookmarkStart w:id="31" w:name="additional-information"/>
    <w:p>
      <w:pPr>
        <w:pStyle w:val="Heading2"/>
      </w:pPr>
      <w:r>
        <w:t xml:space="preserve">Additional Information</w:t>
      </w:r>
    </w:p>
    <w:p>
      <w:pPr>
        <w:pStyle w:val="FirstParagraph"/>
      </w:pPr>
      <w:r>
        <w:t xml:space="preserve">Mason is deeply committed to contributing to the growth and development of Saint Petersburg. With a strong understanding of the region's unique challenges and opportunities, Mason is eager to leverage his skills and experience to support organizations in achieving their goals. Whether working on infrastructure projects, technology initiatives, or community development programs, Mason brings a proactive approach and a dedication to excellence.</w:t>
      </w:r>
    </w:p>
    <w:p>
      <w:pPr>
        <w:pStyle w:val="BodyText"/>
      </w:pPr>
      <w:r>
        <w:t xml:space="preserve">As an active member of professional networks in Saint Petersburg, Mason stays informed about local trends and opportunities. This resume reflects Mason's readiness to contribute meaningfully to the vibrant and evolving business landscape of Russia's cultural capital.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cp:keywords/>
  <dcterms:created xsi:type="dcterms:W3CDTF">2026-07-24T22:29:09Z</dcterms:created>
  <dcterms:modified xsi:type="dcterms:W3CDTF">2026-07-24T22:29:09Z</dcterms:modified>
</cp:coreProperties>
</file>

<file path=docProps/custom.xml><?xml version="1.0" encoding="utf-8"?>
<Properties xmlns="http://schemas.openxmlformats.org/officeDocument/2006/custom-properties" xmlns:vt="http://schemas.openxmlformats.org/officeDocument/2006/docPropsVTypes"/>
</file>