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masons-resume"/>
    <w:p>
      <w:pPr>
        <w:pStyle w:val="Heading1"/>
      </w:pPr>
      <w:r>
        <w:t xml:space="preserve">Mason's Resume</w:t>
      </w:r>
    </w:p>
    <w:p>
      <w:pPr>
        <w:pStyle w:val="FirstParagraph"/>
      </w:pPr>
      <w:r>
        <w:rPr>
          <w:bCs/>
          <w:b/>
        </w:rPr>
        <w:t xml:space="preserve">Mason</w:t>
      </w:r>
      <w:r>
        <w:t xml:space="preserve"> </w:t>
      </w:r>
      <w:r>
        <w:t xml:space="preserve">| United States San Francisco | (415) 555-0199 | mason@example.com | www.masonresume.com</w:t>
      </w:r>
    </w:p>
    <w:bookmarkStart w:id="20" w:name="professional-summary"/>
    <w:p>
      <w:pPr>
        <w:pStyle w:val="Heading2"/>
      </w:pPr>
      <w:r>
        <w:t xml:space="preserve">Professional Summary</w:t>
      </w:r>
    </w:p>
    <w:p>
      <w:pPr>
        <w:pStyle w:val="FirstParagraph"/>
      </w:pPr>
      <w:r>
        <w:t xml:space="preserve">Mason is a dedicated and innovative professional with a strong background in technology and business strategy, tailored to thrive in the dynamic environment of</w:t>
      </w:r>
      <w:r>
        <w:t xml:space="preserve"> </w:t>
      </w:r>
      <w:r>
        <w:rPr>
          <w:bCs/>
          <w:b/>
        </w:rPr>
        <w:t xml:space="preserve">United States San Francisco</w:t>
      </w:r>
      <w:r>
        <w:t xml:space="preserve">. With over five years of experience in software development, product management, and data analytics, Mason has consistently delivered results that align with the cutting-edge demands of Silicon Valley. This</w:t>
      </w:r>
      <w:r>
        <w:t xml:space="preserve"> </w:t>
      </w:r>
      <w:r>
        <w:rPr>
          <w:bCs/>
          <w:b/>
        </w:rPr>
        <w:t xml:space="preserve">Resume</w:t>
      </w:r>
      <w:r>
        <w:t xml:space="preserve"> </w:t>
      </w:r>
      <w:r>
        <w:t xml:space="preserve">highlights Mason's expertise in leveraging technology to solve complex problems, coupled with a deep understanding of the tech ecosystem in</w:t>
      </w:r>
      <w:r>
        <w:t xml:space="preserve"> </w:t>
      </w:r>
      <w:r>
        <w:rPr>
          <w:bCs/>
          <w:b/>
        </w:rPr>
        <w:t xml:space="preserve">United States San Francisco</w:t>
      </w:r>
      <w:r>
        <w:t xml:space="preserve">. Whether working on cloud infrastructure projects or leading cross-functional teams, Mason is committed to excellence and innovation, making him a valuable asset to any organization in the region.</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Tech Innovators Inc.</w:t>
      </w:r>
      <w:r>
        <w:t xml:space="preserve"> </w:t>
      </w:r>
      <w:r>
        <w:t xml:space="preserve">| San Francisco, CA | January 2021 – Present</w:t>
      </w:r>
    </w:p>
    <w:p>
      <w:pPr>
        <w:numPr>
          <w:ilvl w:val="0"/>
          <w:numId w:val="1001"/>
        </w:numPr>
        <w:pStyle w:val="Compact"/>
      </w:pPr>
      <w:r>
        <w:t xml:space="preserve">Designed and developed scalable cloud-based applications using Python, JavaScript, and AWS, contributing to a 40% increase in system efficiency for clients in the financial technology sector.</w:t>
      </w:r>
    </w:p>
    <w:p>
      <w:pPr>
        <w:numPr>
          <w:ilvl w:val="0"/>
          <w:numId w:val="1001"/>
        </w:numPr>
        <w:pStyle w:val="Compact"/>
      </w:pPr>
      <w:r>
        <w:t xml:space="preserve">Collaborated with product managers to translate business requirements into technical specifications, ensuring alignment with the strategic goals of</w:t>
      </w:r>
      <w:r>
        <w:t xml:space="preserve"> </w:t>
      </w:r>
      <w:r>
        <w:rPr>
          <w:bCs/>
          <w:b/>
        </w:rPr>
        <w:t xml:space="preserve">United States San Francisco</w:t>
      </w:r>
      <w:r>
        <w:t xml:space="preserve">'s tech-driven economy.</w:t>
      </w:r>
    </w:p>
    <w:p>
      <w:pPr>
        <w:numPr>
          <w:ilvl w:val="0"/>
          <w:numId w:val="1001"/>
        </w:numPr>
        <w:pStyle w:val="Compact"/>
      </w:pPr>
      <w:r>
        <w:t xml:space="preserve">Led a team of 5 engineers in migrating legacy systems to microservices architecture, reducing maintenance costs by 30% and improving system reliability for startups in the Bay Area.</w:t>
      </w:r>
    </w:p>
    <w:p>
      <w:pPr>
        <w:numPr>
          <w:ilvl w:val="0"/>
          <w:numId w:val="1001"/>
        </w:numPr>
        <w:pStyle w:val="Compact"/>
      </w:pPr>
      <w:r>
        <w:t xml:space="preserve">Presented at local tech meetups in</w:t>
      </w:r>
      <w:r>
        <w:t xml:space="preserve"> </w:t>
      </w:r>
      <w:r>
        <w:rPr>
          <w:bCs/>
          <w:b/>
        </w:rPr>
        <w:t xml:space="preserve">United States San Francisco</w:t>
      </w:r>
      <w:r>
        <w:t xml:space="preserve">, sharing insights on emerging trends in AI-driven software development.</w:t>
      </w:r>
    </w:p>
    <w:bookmarkEnd w:id="21"/>
    <w:bookmarkStart w:id="22" w:name="product-manager"/>
    <w:p>
      <w:pPr>
        <w:pStyle w:val="Heading3"/>
      </w:pPr>
      <w:r>
        <w:t xml:space="preserve">Product Manager</w:t>
      </w:r>
    </w:p>
    <w:p>
      <w:pPr>
        <w:pStyle w:val="FirstParagraph"/>
      </w:pPr>
      <w:r>
        <w:rPr>
          <w:bCs/>
          <w:b/>
        </w:rPr>
        <w:t xml:space="preserve">DataFlow Solutions</w:t>
      </w:r>
      <w:r>
        <w:t xml:space="preserve"> </w:t>
      </w:r>
      <w:r>
        <w:t xml:space="preserve">| San Francisco, CA | June 2018 – December 2020</w:t>
      </w:r>
    </w:p>
    <w:p>
      <w:pPr>
        <w:numPr>
          <w:ilvl w:val="0"/>
          <w:numId w:val="1002"/>
        </w:numPr>
        <w:pStyle w:val="Compact"/>
      </w:pPr>
      <w:r>
        <w:t xml:space="preserve">Managed the end-to-end lifecycle of a SaaS platform, driving user growth by 50% through iterative product improvements and data-driven decision-making.</w:t>
      </w:r>
    </w:p>
    <w:p>
      <w:pPr>
        <w:numPr>
          <w:ilvl w:val="0"/>
          <w:numId w:val="1002"/>
        </w:numPr>
        <w:pStyle w:val="Compact"/>
      </w:pPr>
      <w:r>
        <w:t xml:space="preserve">Partnered with developers and designers to create intuitive interfaces, ensuring seamless integration with tools used by tech professionals in</w:t>
      </w:r>
      <w:r>
        <w:t xml:space="preserve"> </w:t>
      </w:r>
      <w:r>
        <w:rPr>
          <w:bCs/>
          <w:b/>
        </w:rPr>
        <w:t xml:space="preserve">United States San Francisco</w:t>
      </w:r>
      <w:r>
        <w:t xml:space="preserve">.</w:t>
      </w:r>
    </w:p>
    <w:p>
      <w:pPr>
        <w:numPr>
          <w:ilvl w:val="0"/>
          <w:numId w:val="1002"/>
        </w:numPr>
        <w:pStyle w:val="Compact"/>
      </w:pPr>
      <w:r>
        <w:t xml:space="preserve">Analyzed market trends and customer feedback to prioritize features, resulting in a 25% increase in customer retention rates.</w:t>
      </w:r>
    </w:p>
    <w:p>
      <w:pPr>
        <w:numPr>
          <w:ilvl w:val="0"/>
          <w:numId w:val="1002"/>
        </w:numPr>
        <w:pStyle w:val="Compact"/>
      </w:pPr>
      <w:r>
        <w:t xml:space="preserve">Represented the company at local tech conferences, fostering partnerships with other organizations in the San Francisco startup ecosystem.</w:t>
      </w:r>
    </w:p>
    <w:bookmarkEnd w:id="22"/>
    <w:bookmarkStart w:id="23" w:name="software-engineer-intern"/>
    <w:p>
      <w:pPr>
        <w:pStyle w:val="Heading3"/>
      </w:pPr>
      <w:r>
        <w:t xml:space="preserve">Software Engineer Intern</w:t>
      </w:r>
    </w:p>
    <w:p>
      <w:pPr>
        <w:pStyle w:val="FirstParagraph"/>
      </w:pPr>
      <w:r>
        <w:rPr>
          <w:bCs/>
          <w:b/>
        </w:rPr>
        <w:t xml:space="preserve">CyberSolutions</w:t>
      </w:r>
      <w:r>
        <w:t xml:space="preserve"> </w:t>
      </w:r>
      <w:r>
        <w:t xml:space="preserve">| San Francisco, CA | June 2017 – August 2017</w:t>
      </w:r>
    </w:p>
    <w:p>
      <w:pPr>
        <w:numPr>
          <w:ilvl w:val="0"/>
          <w:numId w:val="1003"/>
        </w:numPr>
        <w:pStyle w:val="Compact"/>
      </w:pPr>
      <w:r>
        <w:t xml:space="preserve">Assisted in the development of a cybersecurity tool that was later adopted by multiple organizations in the</w:t>
      </w:r>
      <w:r>
        <w:t xml:space="preserve"> </w:t>
      </w:r>
      <w:r>
        <w:rPr>
          <w:bCs/>
          <w:b/>
        </w:rPr>
        <w:t xml:space="preserve">United States San Francisco</w:t>
      </w:r>
      <w:r>
        <w:t xml:space="preserve"> </w:t>
      </w:r>
      <w:r>
        <w:t xml:space="preserve">area.</w:t>
      </w:r>
    </w:p>
    <w:p>
      <w:pPr>
        <w:numPr>
          <w:ilvl w:val="0"/>
          <w:numId w:val="1003"/>
        </w:numPr>
        <w:pStyle w:val="Compact"/>
      </w:pPr>
      <w:r>
        <w:t xml:space="preserve">Gained hands-on experience with DevOps practices, contributing to the automation of deployment pipelines and reducing release cycles by 20%.</w:t>
      </w:r>
    </w:p>
    <w:p>
      <w:pPr>
        <w:numPr>
          <w:ilvl w:val="0"/>
          <w:numId w:val="1003"/>
        </w:numPr>
        <w:pStyle w:val="Compact"/>
      </w:pPr>
      <w:r>
        <w:t xml:space="preserve">Collaborated with cross-functional teams to resolve critical bugs, improving application stability and user satisfaction.</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of California, Berkeley</w:t>
      </w:r>
      <w:r>
        <w:t xml:space="preserve"> </w:t>
      </w:r>
      <w:r>
        <w:t xml:space="preserve">| San Francisco, CA | Graduated: June 2017</w:t>
      </w:r>
    </w:p>
    <w:p>
      <w:pPr>
        <w:numPr>
          <w:ilvl w:val="0"/>
          <w:numId w:val="1004"/>
        </w:numPr>
        <w:pStyle w:val="Compact"/>
      </w:pPr>
      <w:r>
        <w:t xml:space="preserve">Relevant coursework included Machine Learning, Data Structures, and Cloud Computing, providing a strong foundation for Mason's career in technology.</w:t>
      </w:r>
    </w:p>
    <w:p>
      <w:pPr>
        <w:numPr>
          <w:ilvl w:val="0"/>
          <w:numId w:val="1004"/>
        </w:numPr>
        <w:pStyle w:val="Compact"/>
      </w:pPr>
      <w:r>
        <w:t xml:space="preserve">Participated in hackathons hosted in</w:t>
      </w:r>
      <w:r>
        <w:t xml:space="preserve"> </w:t>
      </w:r>
      <w:r>
        <w:rPr>
          <w:bCs/>
          <w:b/>
        </w:rPr>
        <w:t xml:space="preserve">United States San Francisco</w:t>
      </w:r>
      <w:r>
        <w:t xml:space="preserve">, including a win at the 2016 Bay Area Tech Challenge for a mobile app solution.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Python, JavaScript, Java, AWS, Docker, Git, SQL</w:t>
      </w:r>
    </w:p>
    <w:p>
      <w:pPr>
        <w:numPr>
          <w:ilvl w:val="0"/>
          <w:numId w:val="1005"/>
        </w:numPr>
        <w:pStyle w:val="Compact"/>
      </w:pPr>
      <w:r>
        <w:rPr>
          <w:bCs/>
          <w:b/>
        </w:rPr>
        <w:t xml:space="preserve">Product Management:</w:t>
      </w:r>
      <w:r>
        <w:t xml:space="preserve"> </w:t>
      </w:r>
      <w:r>
        <w:t xml:space="preserve">Agile Methodologies, User Experience Design, Market Analysis</w:t>
      </w:r>
    </w:p>
    <w:p>
      <w:pPr>
        <w:numPr>
          <w:ilvl w:val="0"/>
          <w:numId w:val="1005"/>
        </w:numPr>
        <w:pStyle w:val="Compact"/>
      </w:pPr>
      <w:r>
        <w:rPr>
          <w:bCs/>
          <w:b/>
        </w:rPr>
        <w:t xml:space="preserve">Soft Skills:</w:t>
      </w:r>
      <w:r>
        <w:t xml:space="preserve"> </w:t>
      </w:r>
      <w:r>
        <w:t xml:space="preserve">Leadership, Cross-Functional Collaboration, Problem-Solving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Google Cloud Professional Data Engineer Certification</w:t>
      </w:r>
      <w:r>
        <w:t xml:space="preserve"> </w:t>
      </w:r>
      <w:r>
        <w:t xml:space="preserve">| 2021</w:t>
      </w:r>
    </w:p>
    <w:p>
      <w:pPr>
        <w:numPr>
          <w:ilvl w:val="0"/>
          <w:numId w:val="1006"/>
        </w:numPr>
        <w:pStyle w:val="Compact"/>
      </w:pPr>
      <w:r>
        <w:rPr>
          <w:bCs/>
          <w:b/>
        </w:rPr>
        <w:t xml:space="preserve">Scrum Master Certified (SMC)</w:t>
      </w:r>
      <w:r>
        <w:t xml:space="preserve"> </w:t>
      </w:r>
      <w:r>
        <w:t xml:space="preserve">| 2020</w:t>
      </w:r>
    </w:p>
    <w:p>
      <w:pPr>
        <w:numPr>
          <w:ilvl w:val="0"/>
          <w:numId w:val="1006"/>
        </w:numPr>
        <w:pStyle w:val="Compact"/>
      </w:pPr>
      <w:r>
        <w:rPr>
          <w:bCs/>
          <w:b/>
        </w:rPr>
        <w:t xml:space="preserve">Coursera: Machine Learning by Andrew Ng</w:t>
      </w:r>
      <w:r>
        <w:t xml:space="preserve"> </w:t>
      </w:r>
      <w:r>
        <w:t xml:space="preserve">| 2019</w:t>
      </w:r>
    </w:p>
    <w:bookmarkEnd w:id="28"/>
    <w:bookmarkStart w:id="29" w:name="projects-and-contributions"/>
    <w:p>
      <w:pPr>
        <w:pStyle w:val="Heading2"/>
      </w:pPr>
      <w:r>
        <w:t xml:space="preserve">Projects and Contributions</w:t>
      </w:r>
    </w:p>
    <w:p>
      <w:pPr>
        <w:numPr>
          <w:ilvl w:val="0"/>
          <w:numId w:val="1007"/>
        </w:numPr>
        <w:pStyle w:val="Compact"/>
      </w:pPr>
      <w:r>
        <w:rPr>
          <w:bCs/>
          <w:b/>
        </w:rPr>
        <w:t xml:space="preserve">Open Source Contribution:</w:t>
      </w:r>
      <w:r>
        <w:t xml:space="preserve"> </w:t>
      </w:r>
      <w:r>
        <w:t xml:space="preserve">Actively contributes to GitHub projects focused on AI and machine learning, with a particular emphasis on tools that benefit the</w:t>
      </w:r>
      <w:r>
        <w:t xml:space="preserve"> </w:t>
      </w:r>
      <w:r>
        <w:rPr>
          <w:bCs/>
          <w:b/>
        </w:rPr>
        <w:t xml:space="preserve">United States San Francisco</w:t>
      </w:r>
      <w:r>
        <w:t xml:space="preserve"> </w:t>
      </w:r>
      <w:r>
        <w:t xml:space="preserve">tech community.</w:t>
      </w:r>
    </w:p>
    <w:p>
      <w:pPr>
        <w:numPr>
          <w:ilvl w:val="0"/>
          <w:numId w:val="1007"/>
        </w:numPr>
        <w:pStyle w:val="Compact"/>
      </w:pPr>
      <w:r>
        <w:rPr>
          <w:bCs/>
          <w:b/>
        </w:rPr>
        <w:t xml:space="preserve">Coding for Good:</w:t>
      </w:r>
      <w:r>
        <w:t xml:space="preserve"> </w:t>
      </w:r>
      <w:r>
        <w:t xml:space="preserve">Volunteered to develop a mobile app for a local nonprofit in</w:t>
      </w:r>
      <w:r>
        <w:t xml:space="preserve"> </w:t>
      </w:r>
      <w:r>
        <w:rPr>
          <w:bCs/>
          <w:b/>
        </w:rPr>
        <w:t xml:space="preserve">United States San Francisco</w:t>
      </w:r>
      <w:r>
        <w:t xml:space="preserve">, improving access to essential services for underserved populations.</w:t>
      </w:r>
    </w:p>
    <w:bookmarkEnd w:id="29"/>
    <w:bookmarkStart w:id="30" w:name="additional-information"/>
    <w:p>
      <w:pPr>
        <w:pStyle w:val="Heading2"/>
      </w:pPr>
      <w:r>
        <w:t xml:space="preserve">Additional Information</w:t>
      </w:r>
    </w:p>
    <w:p>
      <w:pPr>
        <w:pStyle w:val="FirstParagraph"/>
      </w:pPr>
      <w:r>
        <w:t xml:space="preserve">Mason is a passionate advocate for innovation and sustainability in technology. As a member of the San Francisco Tech Association, he regularly participates in events that foster collaboration among professionals in the</w:t>
      </w:r>
      <w:r>
        <w:t xml:space="preserve"> </w:t>
      </w:r>
      <w:r>
        <w:rPr>
          <w:bCs/>
          <w:b/>
        </w:rPr>
        <w:t xml:space="preserve">United States San Francisco</w:t>
      </w:r>
      <w:r>
        <w:t xml:space="preserve"> </w:t>
      </w:r>
      <w:r>
        <w:t xml:space="preserve">area. His commitment to continuous learning and professional growth ensures that he remains at the forefront of technological advancements, making him an ideal candidate for roles requiring both technical expertise and strategic thinking.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States San Francisco</dc:title>
  <dc:creator/>
  <dc:language>en</dc:language>
  <cp:keywords/>
  <dcterms:created xsi:type="dcterms:W3CDTF">2026-07-23T15:21:36Z</dcterms:created>
  <dcterms:modified xsi:type="dcterms:W3CDTF">2026-07-23T15:21:36Z</dcterms:modified>
</cp:coreProperties>
</file>

<file path=docProps/custom.xml><?xml version="1.0" encoding="utf-8"?>
<Properties xmlns="http://schemas.openxmlformats.org/officeDocument/2006/custom-properties" xmlns:vt="http://schemas.openxmlformats.org/officeDocument/2006/docPropsVTypes"/>
</file>