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Algeria</w:t>
      </w:r>
      <w:r>
        <w:t xml:space="preserve"> </w:t>
      </w:r>
      <w:r>
        <w:t xml:space="preserve">Algiers</w:t>
      </w:r>
    </w:p>
    <w:bookmarkStart w:id="34" w:name="john-doe"/>
    <w:p>
      <w:pPr>
        <w:pStyle w:val="Heading1"/>
      </w:pPr>
      <w:r>
        <w:t xml:space="preserve">John Doe</w:t>
      </w:r>
    </w:p>
    <w:p>
      <w:pPr>
        <w:pStyle w:val="FirstParagraph"/>
      </w:pPr>
      <w:r>
        <w:rPr>
          <w:bCs/>
          <w:b/>
        </w:rPr>
        <w:t xml:space="preserve">Mathematician | Algeria Algiers | Resume</w:t>
      </w:r>
    </w:p>
    <w:p>
      <w:pPr>
        <w:pStyle w:val="BodyText"/>
      </w:pPr>
      <w:r>
        <w:t xml:space="preserve">Email: johndoe@example.com | Phone: +213 123 456 789 | Location: Algeria Algiers</w:t>
      </w:r>
    </w:p>
    <w:p>
      <w:r>
        <w:pict>
          <v:rect style="width:0;height:1.5pt" o:hralign="center" o:hrstd="t" o:hr="t"/>
        </w:pict>
      </w:r>
    </w:p>
    <w:bookmarkStart w:id="20" w:name="summary"/>
    <w:p>
      <w:pPr>
        <w:pStyle w:val="Heading2"/>
      </w:pPr>
      <w:r>
        <w:t xml:space="preserve">Summary</w:t>
      </w:r>
    </w:p>
    <w:p>
      <w:pPr>
        <w:pStyle w:val="FirstParagraph"/>
      </w:pPr>
      <w:r>
        <w:t xml:space="preserve">As a dedicated Mathematician based in Algeria Algiers, I specialize in advanced mathematical research and application, with a focus on bridging theoretical concepts with practical solutions tailored to the unique challenges of Algeria. My work spans academic teaching, collaborative research projects, and contributions to the development of mathematical infrastructure in Algeria. With a strong foundation in both pure and applied mathematics, I aim to foster innovation through education and research while supporting the growth of STEM fields in Algeria Algiers.</w:t>
      </w:r>
    </w:p>
    <w:p>
      <w:r>
        <w:pict>
          <v:rect style="width:0;height:1.5pt" o:hralign="center" o:hrstd="t" o:hr="t"/>
        </w:pict>
      </w:r>
    </w:p>
    <w:bookmarkEnd w:id="20"/>
    <w:bookmarkStart w:id="24" w:name="professional-experience"/>
    <w:p>
      <w:pPr>
        <w:pStyle w:val="Heading2"/>
      </w:pPr>
      <w:r>
        <w:t xml:space="preserve">Professional Experience</w:t>
      </w:r>
    </w:p>
    <w:bookmarkStart w:id="21" w:name="Xdfb15bc014bb25ed0431d9e1d4ad91b07ed2317"/>
    <w:p>
      <w:pPr>
        <w:pStyle w:val="Heading3"/>
      </w:pPr>
      <w:r>
        <w:t xml:space="preserve">Postdoctoral Researcher, Department of Mathematics</w:t>
      </w:r>
    </w:p>
    <w:p>
      <w:pPr>
        <w:pStyle w:val="FirstParagraph"/>
      </w:pPr>
      <w:r>
        <w:rPr>
          <w:iCs/>
          <w:i/>
        </w:rPr>
        <w:t xml:space="preserve">University of Science and Technology Houari Boumediene (USTHB), Algeria Algiers</w:t>
      </w:r>
    </w:p>
    <w:p>
      <w:pPr>
        <w:pStyle w:val="BodyText"/>
      </w:pPr>
      <w:r>
        <w:rPr>
          <w:bCs/>
          <w:b/>
        </w:rPr>
        <w:t xml:space="preserve">Duration:</w:t>
      </w:r>
      <w:r>
        <w:t xml:space="preserve"> </w:t>
      </w:r>
      <w:r>
        <w:t xml:space="preserve">January 2020 – Present</w:t>
      </w:r>
    </w:p>
    <w:p>
      <w:pPr>
        <w:numPr>
          <w:ilvl w:val="0"/>
          <w:numId w:val="1001"/>
        </w:numPr>
        <w:pStyle w:val="Compact"/>
      </w:pPr>
      <w:r>
        <w:t xml:space="preserve">Conducted research on mathematical modeling for environmental sustainability, addressing issues such as water resource management and climate change in Algeria. This work directly aligns with national priorities in Algeria Algiers to develop solutions for regional ecological challenges.</w:t>
      </w:r>
    </w:p>
    <w:p>
      <w:pPr>
        <w:numPr>
          <w:ilvl w:val="0"/>
          <w:numId w:val="1001"/>
        </w:numPr>
        <w:pStyle w:val="Compact"/>
      </w:pPr>
      <w:r>
        <w:t xml:space="preserve">Collaborated with interdisciplinary teams to integrate mathematical theories into real-world applications, including urban planning and energy efficiency projects in Algiers.</w:t>
      </w:r>
    </w:p>
    <w:p>
      <w:pPr>
        <w:numPr>
          <w:ilvl w:val="0"/>
          <w:numId w:val="1001"/>
        </w:numPr>
        <w:pStyle w:val="Compact"/>
      </w:pPr>
      <w:r>
        <w:t xml:space="preserve">Published multiple peer-reviewed papers in international journals, focusing on algebraic structures and their applications in cryptography—a field of growing importance for Algeria’s digital economy.</w:t>
      </w:r>
    </w:p>
    <w:p>
      <w:pPr>
        <w:numPr>
          <w:ilvl w:val="0"/>
          <w:numId w:val="1001"/>
        </w:numPr>
        <w:pStyle w:val="Compact"/>
      </w:pPr>
      <w:r>
        <w:t xml:space="preserve">Contributed to the development of a graduate-level course on advanced calculus, emphasizing problem-solving techniques relevant to Algeria’s industrial and academic sectors.</w:t>
      </w:r>
    </w:p>
    <w:bookmarkEnd w:id="21"/>
    <w:bookmarkStart w:id="22" w:name="lecturer-department-of-mathematics"/>
    <w:p>
      <w:pPr>
        <w:pStyle w:val="Heading3"/>
      </w:pPr>
      <w:r>
        <w:t xml:space="preserve">Lecturer, Department of Mathematics</w:t>
      </w:r>
    </w:p>
    <w:p>
      <w:pPr>
        <w:pStyle w:val="FirstParagraph"/>
      </w:pPr>
      <w:r>
        <w:rPr>
          <w:iCs/>
          <w:i/>
        </w:rPr>
        <w:t xml:space="preserve">Algeria University of Science and Technology (UST), Algeria Algiers</w:t>
      </w:r>
    </w:p>
    <w:p>
      <w:pPr>
        <w:pStyle w:val="BodyText"/>
      </w:pPr>
      <w:r>
        <w:rPr>
          <w:bCs/>
          <w:b/>
        </w:rPr>
        <w:t xml:space="preserve">Duration:</w:t>
      </w:r>
      <w:r>
        <w:t xml:space="preserve"> </w:t>
      </w:r>
      <w:r>
        <w:t xml:space="preserve">August 2017 – December 2019</w:t>
      </w:r>
    </w:p>
    <w:p>
      <w:pPr>
        <w:numPr>
          <w:ilvl w:val="0"/>
          <w:numId w:val="1002"/>
        </w:numPr>
        <w:pStyle w:val="Compact"/>
      </w:pPr>
      <w:r>
        <w:t xml:space="preserve">Taught undergraduate and graduate courses in linear algebra, differential equations, and mathematical analysis, adapting teaching methods to meet the needs of students in Algeria Algiers.</w:t>
      </w:r>
    </w:p>
    <w:p>
      <w:pPr>
        <w:numPr>
          <w:ilvl w:val="0"/>
          <w:numId w:val="1002"/>
        </w:numPr>
        <w:pStyle w:val="Compact"/>
      </w:pPr>
      <w:r>
        <w:t xml:space="preserve">Designed curricula that integrated modern computational tools (e.g., MATLAB, Python) to enhance students’ analytical skills and prepare them for careers in research or industry.</w:t>
      </w:r>
    </w:p>
    <w:p>
      <w:pPr>
        <w:numPr>
          <w:ilvl w:val="0"/>
          <w:numId w:val="1002"/>
        </w:numPr>
        <w:pStyle w:val="Compact"/>
      </w:pPr>
      <w:r>
        <w:t xml:space="preserve">Organized workshops on mathematical problem-solving, attracting over 200 participants from universities across Algeria. These events emphasized collaboration and innovation in the field of mathematics within Algeria Algiers.</w:t>
      </w:r>
    </w:p>
    <w:bookmarkEnd w:id="22"/>
    <w:bookmarkStart w:id="23" w:name="research-assistant"/>
    <w:p>
      <w:pPr>
        <w:pStyle w:val="Heading3"/>
      </w:pPr>
      <w:r>
        <w:t xml:space="preserve">Research Assistant</w:t>
      </w:r>
    </w:p>
    <w:p>
      <w:pPr>
        <w:pStyle w:val="FirstParagraph"/>
      </w:pPr>
      <w:r>
        <w:rPr>
          <w:iCs/>
          <w:i/>
        </w:rPr>
        <w:t xml:space="preserve">Institute for Mathematical Research (IMR), Algeria Algiers</w:t>
      </w:r>
    </w:p>
    <w:p>
      <w:pPr>
        <w:pStyle w:val="BodyText"/>
      </w:pPr>
      <w:r>
        <w:rPr>
          <w:bCs/>
          <w:b/>
        </w:rPr>
        <w:t xml:space="preserve">Duration:</w:t>
      </w:r>
      <w:r>
        <w:t xml:space="preserve"> </w:t>
      </w:r>
      <w:r>
        <w:t xml:space="preserve">January 2015 – July 2017</w:t>
      </w:r>
    </w:p>
    <w:p>
      <w:pPr>
        <w:numPr>
          <w:ilvl w:val="0"/>
          <w:numId w:val="1003"/>
        </w:numPr>
        <w:pStyle w:val="Compact"/>
      </w:pPr>
      <w:r>
        <w:t xml:space="preserve">Supported research projects on numerical analysis and optimization, focusing on applications in engineering and economics. These efforts contributed to the development of algorithms for resource allocation in Algerian industries.</w:t>
      </w:r>
    </w:p>
    <w:p>
      <w:pPr>
        <w:numPr>
          <w:ilvl w:val="0"/>
          <w:numId w:val="1003"/>
        </w:numPr>
        <w:pStyle w:val="Compact"/>
      </w:pPr>
      <w:r>
        <w:t xml:space="preserve">Participated in national conferences, presenting findings on mathematical approaches to economic modeling—a critical area for Algeria’s economic diversification strategy.</w:t>
      </w:r>
    </w:p>
    <w:p>
      <w:r>
        <w:pict>
          <v:rect style="width:0;height:1.5pt" o:hralign="center" o:hrstd="t" o:hr="t"/>
        </w:pict>
      </w:r>
    </w:p>
    <w:bookmarkEnd w:id="23"/>
    <w:bookmarkEnd w:id="24"/>
    <w:bookmarkStart w:id="28" w:name="education"/>
    <w:p>
      <w:pPr>
        <w:pStyle w:val="Heading2"/>
      </w:pPr>
      <w:r>
        <w:t xml:space="preserve">Education</w:t>
      </w:r>
    </w:p>
    <w:bookmarkStart w:id="25" w:name="phd-in-mathematics"/>
    <w:p>
      <w:pPr>
        <w:pStyle w:val="Heading3"/>
      </w:pPr>
      <w:r>
        <w:t xml:space="preserve">PhD in Mathematics</w:t>
      </w:r>
    </w:p>
    <w:p>
      <w:pPr>
        <w:pStyle w:val="FirstParagraph"/>
      </w:pPr>
      <w:r>
        <w:rPr>
          <w:iCs/>
          <w:i/>
        </w:rPr>
        <w:t xml:space="preserve">University of Science and Technology Houari Boumediene (USTHB), Algeria Algiers</w:t>
      </w:r>
    </w:p>
    <w:p>
      <w:pPr>
        <w:pStyle w:val="BodyText"/>
      </w:pPr>
      <w:r>
        <w:rPr>
          <w:bCs/>
          <w:b/>
        </w:rPr>
        <w:t xml:space="preserve">Duration:</w:t>
      </w:r>
      <w:r>
        <w:t xml:space="preserve"> </w:t>
      </w:r>
      <w:r>
        <w:t xml:space="preserve">2011 – 2015</w:t>
      </w:r>
    </w:p>
    <w:p>
      <w:pPr>
        <w:numPr>
          <w:ilvl w:val="0"/>
          <w:numId w:val="1004"/>
        </w:numPr>
        <w:pStyle w:val="Compact"/>
      </w:pPr>
      <w:r>
        <w:t xml:space="preserve">Dissertation Title: "Algebraic Methods in Cryptographic Protocols for Secure Communication in Algeria."</w:t>
      </w:r>
    </w:p>
    <w:p>
      <w:pPr>
        <w:numPr>
          <w:ilvl w:val="0"/>
          <w:numId w:val="1004"/>
        </w:numPr>
        <w:pStyle w:val="Compact"/>
      </w:pPr>
      <w:r>
        <w:t xml:space="preserve">Focused on developing mathematical frameworks to enhance cybersecurity, a growing concern for Algeria’s digital infrastructure.</w:t>
      </w:r>
    </w:p>
    <w:bookmarkEnd w:id="25"/>
    <w:bookmarkStart w:id="26" w:name="msc-in-applied-mathematics"/>
    <w:p>
      <w:pPr>
        <w:pStyle w:val="Heading3"/>
      </w:pPr>
      <w:r>
        <w:t xml:space="preserve">MSc in Applied Mathematics</w:t>
      </w:r>
    </w:p>
    <w:p>
      <w:pPr>
        <w:pStyle w:val="FirstParagraph"/>
      </w:pPr>
      <w:r>
        <w:rPr>
          <w:iCs/>
          <w:i/>
        </w:rPr>
        <w:t xml:space="preserve">University of Science and Technology Houari Boumediene (USTHB), Algeria Algiers</w:t>
      </w:r>
    </w:p>
    <w:p>
      <w:pPr>
        <w:pStyle w:val="BodyText"/>
      </w:pPr>
      <w:r>
        <w:rPr>
          <w:bCs/>
          <w:b/>
        </w:rPr>
        <w:t xml:space="preserve">Duration:</w:t>
      </w:r>
      <w:r>
        <w:t xml:space="preserve"> </w:t>
      </w:r>
      <w:r>
        <w:t xml:space="preserve">2008 – 2011</w:t>
      </w:r>
    </w:p>
    <w:p>
      <w:pPr>
        <w:numPr>
          <w:ilvl w:val="0"/>
          <w:numId w:val="1005"/>
        </w:numPr>
        <w:pStyle w:val="Compact"/>
      </w:pPr>
      <w:r>
        <w:t xml:space="preserve">Coursework included advanced topics in mathematical modeling, statistics, and computational methods, with a focus on applications relevant to Algeria’s industrial and academic needs.</w:t>
      </w:r>
    </w:p>
    <w:bookmarkEnd w:id="26"/>
    <w:bookmarkStart w:id="27" w:name="bsc-in-mathematics"/>
    <w:p>
      <w:pPr>
        <w:pStyle w:val="Heading3"/>
      </w:pPr>
      <w:r>
        <w:t xml:space="preserve">BSc in Mathematics</w:t>
      </w:r>
    </w:p>
    <w:p>
      <w:pPr>
        <w:pStyle w:val="FirstParagraph"/>
      </w:pPr>
      <w:r>
        <w:rPr>
          <w:iCs/>
          <w:i/>
        </w:rPr>
        <w:t xml:space="preserve">University of Algiers 1 (USTHB), Algeria Algiers</w:t>
      </w:r>
    </w:p>
    <w:p>
      <w:pPr>
        <w:pStyle w:val="BodyText"/>
      </w:pPr>
      <w:r>
        <w:rPr>
          <w:bCs/>
          <w:b/>
        </w:rPr>
        <w:t xml:space="preserve">Duration:</w:t>
      </w:r>
      <w:r>
        <w:t xml:space="preserve"> </w:t>
      </w:r>
      <w:r>
        <w:t xml:space="preserve">2004 – 2008</w:t>
      </w:r>
    </w:p>
    <w:p>
      <w:pPr>
        <w:numPr>
          <w:ilvl w:val="0"/>
          <w:numId w:val="1006"/>
        </w:numPr>
        <w:pStyle w:val="Compact"/>
      </w:pPr>
      <w:r>
        <w:t xml:space="preserve">Laid the foundation for a career in mathematics, with a strong emphasis on theoretical and analytical skills.</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Mathematical Expertise:</w:t>
      </w:r>
      <w:r>
        <w:t xml:space="preserve"> </w:t>
      </w:r>
      <w:r>
        <w:t xml:space="preserve">Advanced knowledge of algebra, calculus, statistics, and numerical analysis. Proficient in applying mathematical theories to solve complex problems in Algeria Algiers.</w:t>
      </w:r>
    </w:p>
    <w:p>
      <w:pPr>
        <w:numPr>
          <w:ilvl w:val="0"/>
          <w:numId w:val="1007"/>
        </w:numPr>
        <w:pStyle w:val="Compact"/>
      </w:pPr>
      <w:r>
        <w:rPr>
          <w:bCs/>
          <w:b/>
        </w:rPr>
        <w:t xml:space="preserve">Research and Analysis:</w:t>
      </w:r>
      <w:r>
        <w:t xml:space="preserve"> </w:t>
      </w:r>
      <w:r>
        <w:t xml:space="preserve">Skilled in designing experiments, analyzing data, and interpreting results for academic and industrial applications.</w:t>
      </w:r>
    </w:p>
    <w:p>
      <w:pPr>
        <w:numPr>
          <w:ilvl w:val="0"/>
          <w:numId w:val="1007"/>
        </w:numPr>
        <w:pStyle w:val="Compact"/>
      </w:pPr>
      <w:r>
        <w:rPr>
          <w:bCs/>
          <w:b/>
        </w:rPr>
        <w:t xml:space="preserve">Programming:</w:t>
      </w:r>
      <w:r>
        <w:t xml:space="preserve"> </w:t>
      </w:r>
      <w:r>
        <w:t xml:space="preserve">Experienced in Python, MATLAB, R, and LaTeX for mathematical modeling and document preparation.</w:t>
      </w:r>
    </w:p>
    <w:p>
      <w:pPr>
        <w:numPr>
          <w:ilvl w:val="0"/>
          <w:numId w:val="1007"/>
        </w:numPr>
        <w:pStyle w:val="Compact"/>
      </w:pPr>
      <w:r>
        <w:rPr>
          <w:bCs/>
          <w:b/>
        </w:rPr>
        <w:t xml:space="preserve">Educational Leadership:</w:t>
      </w:r>
      <w:r>
        <w:t xml:space="preserve"> </w:t>
      </w:r>
      <w:r>
        <w:t xml:space="preserve">Proven ability to teach complex mathematical concepts effectively to diverse audiences in Algeria Algiers.</w:t>
      </w:r>
    </w:p>
    <w:p>
      <w:pPr>
        <w:numPr>
          <w:ilvl w:val="0"/>
          <w:numId w:val="1007"/>
        </w:numPr>
        <w:pStyle w:val="Compact"/>
      </w:pPr>
      <w:r>
        <w:rPr>
          <w:bCs/>
          <w:b/>
        </w:rPr>
        <w:t xml:space="preserve">Communication:</w:t>
      </w:r>
      <w:r>
        <w:t xml:space="preserve"> </w:t>
      </w:r>
      <w:r>
        <w:t xml:space="preserve">Strong written and verbal communication skills, with experience presenting research at national and international conferences in Algeria.</w:t>
      </w:r>
    </w:p>
    <w:p>
      <w:r>
        <w:pict>
          <v:rect style="width:0;height:1.5pt" o:hralign="center" o:hrstd="t" o:hr="t"/>
        </w:pict>
      </w:r>
    </w:p>
    <w:bookmarkEnd w:id="29"/>
    <w:bookmarkStart w:id="30" w:name="publications"/>
    <w:p>
      <w:pPr>
        <w:pStyle w:val="Heading2"/>
      </w:pPr>
      <w:r>
        <w:t xml:space="preserve">Publications</w:t>
      </w:r>
    </w:p>
    <w:p>
      <w:pPr>
        <w:numPr>
          <w:ilvl w:val="0"/>
          <w:numId w:val="1008"/>
        </w:numPr>
        <w:pStyle w:val="Compact"/>
      </w:pPr>
      <w:r>
        <w:t xml:space="preserve">Doe, J. (2023). "Mathematical Modeling for Sustainable Water Management in Algeria." *Journal of Applied Mathematics and Engineering*. Volume 45, Issue 3.</w:t>
      </w:r>
    </w:p>
    <w:p>
      <w:pPr>
        <w:numPr>
          <w:ilvl w:val="0"/>
          <w:numId w:val="1008"/>
        </w:numPr>
        <w:pStyle w:val="Compact"/>
      </w:pPr>
      <w:r>
        <w:t xml:space="preserve">Doe, J., &amp; Smith, R. (2021). "Algebraic Cryptography: Applications in Secure Communication." *International Journal of Pure and Applied Mathematics*, 189(2), 123–135.</w:t>
      </w:r>
    </w:p>
    <w:p>
      <w:pPr>
        <w:numPr>
          <w:ilvl w:val="0"/>
          <w:numId w:val="1008"/>
        </w:numPr>
        <w:pStyle w:val="Compact"/>
      </w:pPr>
      <w:r>
        <w:t xml:space="preserve">Doe, J. (2020). "Optimization Techniques for Energy Efficiency in Algiers." *Proceedings of the Algerian Conference on Mathematics and Applications*.</w:t>
      </w:r>
    </w:p>
    <w:p>
      <w:r>
        <w:pict>
          <v:rect style="width:0;height:1.5pt" o:hralign="center" o:hrstd="t" o:hr="t"/>
        </w:pict>
      </w:r>
    </w:p>
    <w:bookmarkEnd w:id="30"/>
    <w:bookmarkStart w:id="31" w:name="awards-and-recognitions"/>
    <w:p>
      <w:pPr>
        <w:pStyle w:val="Heading2"/>
      </w:pPr>
      <w:r>
        <w:t xml:space="preserve">Awards and Recognitions</w:t>
      </w:r>
    </w:p>
    <w:p>
      <w:pPr>
        <w:numPr>
          <w:ilvl w:val="0"/>
          <w:numId w:val="1009"/>
        </w:numPr>
        <w:pStyle w:val="Compact"/>
      </w:pPr>
      <w:r>
        <w:t xml:space="preserve">Recipient of the "Best Research Paper Award" at the 2021 Algerian Mathematical Society Conference.</w:t>
      </w:r>
    </w:p>
    <w:p>
      <w:pPr>
        <w:numPr>
          <w:ilvl w:val="0"/>
          <w:numId w:val="1009"/>
        </w:numPr>
        <w:pStyle w:val="Compact"/>
      </w:pPr>
      <w:r>
        <w:t xml:space="preserve">National Scholarship for Postgraduate Studies, Ministry of Higher Education, Algeria (2015–2019).</w:t>
      </w:r>
    </w:p>
    <w:p>
      <w:pPr>
        <w:numPr>
          <w:ilvl w:val="0"/>
          <w:numId w:val="1009"/>
        </w:numPr>
        <w:pStyle w:val="Compact"/>
      </w:pPr>
      <w:r>
        <w:t xml:space="preserve">Award for Excellence in Teaching, USTHB (2018).</w:t>
      </w:r>
    </w:p>
    <w:p>
      <w:r>
        <w:pict>
          <v:rect style="width:0;height:1.5pt" o:hralign="center" o:hrstd="t" o:hr="t"/>
        </w:pict>
      </w:r>
    </w:p>
    <w:bookmarkEnd w:id="31"/>
    <w:bookmarkStart w:id="32" w:name="volunteer-work-and-community-engagement"/>
    <w:p>
      <w:pPr>
        <w:pStyle w:val="Heading2"/>
      </w:pPr>
      <w:r>
        <w:t xml:space="preserve">Volunteer Work and Community Engagement</w:t>
      </w:r>
    </w:p>
    <w:p>
      <w:pPr>
        <w:numPr>
          <w:ilvl w:val="0"/>
          <w:numId w:val="1010"/>
        </w:numPr>
        <w:pStyle w:val="Compact"/>
      </w:pPr>
      <w:r>
        <w:t xml:space="preserve">Founded the "Mathematics for All" initiative in Algeria Algiers, providing free tutoring to underprivileged students in mathematics.</w:t>
      </w:r>
    </w:p>
    <w:p>
      <w:pPr>
        <w:numPr>
          <w:ilvl w:val="0"/>
          <w:numId w:val="1010"/>
        </w:numPr>
        <w:pStyle w:val="Compact"/>
      </w:pPr>
      <w:r>
        <w:t xml:space="preserve">Contributed to a public lecture series on "The Role of Mathematics in Modern Society," aimed at increasing STEM literacy among Algerian youth.</w:t>
      </w:r>
    </w:p>
    <w:p>
      <w:r>
        <w:pict>
          <v:rect style="width:0;height:1.5pt" o:hralign="center" o:hrstd="t" o:hr="t"/>
        </w:pict>
      </w:r>
    </w:p>
    <w:bookmarkEnd w:id="32"/>
    <w:bookmarkStart w:id="33" w:name="language-proficiency"/>
    <w:p>
      <w:pPr>
        <w:pStyle w:val="Heading2"/>
      </w:pPr>
      <w:r>
        <w:t xml:space="preserve">Language Proficiency</w:t>
      </w:r>
    </w:p>
    <w:p>
      <w:pPr>
        <w:numPr>
          <w:ilvl w:val="0"/>
          <w:numId w:val="1011"/>
        </w:numPr>
        <w:pStyle w:val="Compact"/>
      </w:pPr>
      <w:r>
        <w:t xml:space="preserve">Fluent in Arabic and French, with proficiency in English for academic and professional communication.</w:t>
      </w:r>
    </w:p>
    <w:p>
      <w:pPr>
        <w:numPr>
          <w:ilvl w:val="0"/>
          <w:numId w:val="1011"/>
        </w:numPr>
        <w:pStyle w:val="Compact"/>
      </w:pPr>
      <w:r>
        <w:t xml:space="preserve">Skilled in translating mathematical concepts into accessible language for diverse audiences across Algeria Algiers.</w:t>
      </w:r>
    </w:p>
    <w:p>
      <w:r>
        <w:pict>
          <v:rect style="width:0;height:1.5pt" o:hralign="center" o:hrstd="t" o:hr="t"/>
        </w:pict>
      </w:r>
    </w:p>
    <w:p>
      <w:pPr>
        <w:pStyle w:val="FirstParagraph"/>
      </w:pPr>
      <w:r>
        <w:rPr>
          <w:bCs/>
          <w:b/>
        </w:rPr>
        <w:t xml:space="preserve">Keywords:</w:t>
      </w:r>
      <w:r>
        <w:t xml:space="preserve"> </w:t>
      </w:r>
      <w:r>
        <w:t xml:space="preserve">Resume, Mathematician,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Algeria Algiers</dc:title>
  <dc:creator/>
  <cp:keywords/>
  <dcterms:created xsi:type="dcterms:W3CDTF">2026-07-15T07:33:14Z</dcterms:created>
  <dcterms:modified xsi:type="dcterms:W3CDTF">2026-07-15T07:33:14Z</dcterms:modified>
</cp:coreProperties>
</file>

<file path=docProps/custom.xml><?xml version="1.0" encoding="utf-8"?>
<Properties xmlns="http://schemas.openxmlformats.org/officeDocument/2006/custom-properties" xmlns:vt="http://schemas.openxmlformats.org/officeDocument/2006/docPropsVTypes"/>
</file>