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36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[Your Phone Number]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Beijing, China</w:t>
      </w:r>
      <w:r>
        <w:br/>
      </w:r>
      <w:r>
        <w:rPr>
          <w:bCs/>
          <w:b/>
        </w:rPr>
        <w:t xml:space="preserve">WeChat/LinkedIn:</w:t>
      </w:r>
      <w:r>
        <w:t xml:space="preserve"> </w:t>
      </w:r>
      <w:r>
        <w:t xml:space="preserve">[Profile Link]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mathematician with a strong academic background and practical experience in advanced mathematical research, data analysis, and problem-solving. Specializing in applied mathematics, computational modeling, and statistical analysis, I have contributed to projects that align with China’s technological advancements and economic growth. My expertise is rooted in both theoretical foundations and real-world applications, making me a valuable asset for institutions in Beijing. With a passion for education and research collaboration, I aim to advance mathematical innovation in China Beijing by bridging academic excellence with industry needs.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ph.d.-in-mathematics"/>
    <w:p>
      <w:pPr>
        <w:pStyle w:val="Heading3"/>
      </w:pPr>
      <w:r>
        <w:t xml:space="preserve">Ph.D. in Mathematics</w:t>
      </w:r>
    </w:p>
    <w:p>
      <w:pPr>
        <w:pStyle w:val="FirstParagraph"/>
      </w:pPr>
      <w:r>
        <w:rPr>
          <w:bCs/>
          <w:b/>
        </w:rPr>
        <w:t xml:space="preserve">Peking University, Beijing, China</w:t>
      </w:r>
      <w:r>
        <w:br/>
      </w:r>
      <w:r>
        <w:t xml:space="preserve">Graduated: [Year]</w:t>
      </w:r>
      <w:r>
        <w:br/>
      </w:r>
      <w:r>
        <w:t xml:space="preserve">Thesis: "Advanced Numerical Methods for Partial Differential Equations in Engineering Applications"</w:t>
      </w:r>
      <w:r>
        <w:br/>
      </w:r>
      <w:r>
        <w:t xml:space="preserve">Research Focus: Computational mathematics, optimization algorithms, and their applications in renewable energy systems.</w:t>
      </w:r>
    </w:p>
    <w:bookmarkEnd w:id="22"/>
    <w:bookmarkStart w:id="23" w:name="m.sc.-in-applied-mathematics"/>
    <w:p>
      <w:pPr>
        <w:pStyle w:val="Heading3"/>
      </w:pPr>
      <w:r>
        <w:t xml:space="preserve">M.Sc. in Applied Mathematics</w:t>
      </w:r>
    </w:p>
    <w:p>
      <w:pPr>
        <w:pStyle w:val="FirstParagraph"/>
      </w:pPr>
      <w:r>
        <w:rPr>
          <w:bCs/>
          <w:b/>
        </w:rPr>
        <w:t xml:space="preserve">Tsinghua University, Beijing, China</w:t>
      </w:r>
      <w:r>
        <w:br/>
      </w:r>
      <w:r>
        <w:t xml:space="preserve">Graduated: [Year]</w:t>
      </w:r>
      <w:r>
        <w:br/>
      </w:r>
      <w:r>
        <w:t xml:space="preserve">Thesis: "Statistical Modeling of Urban Traffic Patterns in Megacities"</w:t>
      </w:r>
      <w:r>
        <w:br/>
      </w:r>
      <w:r>
        <w:t xml:space="preserve">Key Projects: Developed predictive models for traffic flow optimization using machine learning techniques.</w:t>
      </w:r>
    </w:p>
    <w:bookmarkEnd w:id="23"/>
    <w:bookmarkStart w:id="24" w:name="b.sc.-in-mathematics"/>
    <w:p>
      <w:pPr>
        <w:pStyle w:val="Heading3"/>
      </w:pPr>
      <w:r>
        <w:t xml:space="preserve">B.Sc. in Mathematics</w:t>
      </w:r>
    </w:p>
    <w:p>
      <w:pPr>
        <w:pStyle w:val="FirstParagraph"/>
      </w:pPr>
      <w:r>
        <w:rPr>
          <w:bCs/>
          <w:b/>
        </w:rPr>
        <w:t xml:space="preserve">University of Science and Technology of China, Hefei, China</w:t>
      </w:r>
      <w:r>
        <w:br/>
      </w:r>
      <w:r>
        <w:t xml:space="preserve">Graduated: [Year]</w:t>
      </w:r>
      <w:r>
        <w:br/>
      </w:r>
      <w:r>
        <w:t xml:space="preserve">Relevant Courses: Advanced Calculus, Linear Algebra, Probability Theory, and Mathematical Logic.</w: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research-mathematician"/>
    <w:p>
      <w:pPr>
        <w:pStyle w:val="Heading3"/>
      </w:pPr>
      <w:r>
        <w:t xml:space="preserve">Research Mathematician</w:t>
      </w:r>
    </w:p>
    <w:p>
      <w:pPr>
        <w:pStyle w:val="FirstParagraph"/>
      </w:pPr>
      <w:r>
        <w:rPr>
          <w:bCs/>
          <w:b/>
        </w:rPr>
        <w:t xml:space="preserve">Beijing Institute of Technology (BIT), Beijing, China</w:t>
      </w:r>
      <w:r>
        <w:br/>
      </w:r>
      <w:r>
        <w:t xml:space="preserve">[Start Date] – [End Date]</w:t>
      </w:r>
      <w:r>
        <w:br/>
      </w:r>
      <w:r>
        <w:t xml:space="preserve">- Conducted interdisciplinary research on mathematical modeling for artificial intelligence and data science.</w:t>
      </w:r>
      <w:r>
        <w:br/>
      </w:r>
      <w:r>
        <w:t xml:space="preserve">- Published 5+ peer-reviewed papers in top-tier journals such as *Journal of Computational and Applied Mathematics* and *IEEE Transactions on Neural Networks*.</w:t>
      </w:r>
      <w:r>
        <w:br/>
      </w:r>
      <w:r>
        <w:t xml:space="preserve">- Collaborated with the Chinese Academy of Sciences on projects funded by the National Natural Science Foundation of China (NSFC).</w:t>
      </w:r>
      <w:r>
        <w:br/>
      </w:r>
      <w:r>
        <w:t xml:space="preserve">- Mentored graduate students in advanced mathematical techniques for engineering applications.</w:t>
      </w:r>
    </w:p>
    <w:bookmarkEnd w:id="26"/>
    <w:bookmarkStart w:id="27" w:name="data-scientist"/>
    <w:p>
      <w:pPr>
        <w:pStyle w:val="Heading3"/>
      </w:pPr>
      <w:r>
        <w:t xml:space="preserve">Data Scientist</w:t>
      </w:r>
    </w:p>
    <w:p>
      <w:pPr>
        <w:pStyle w:val="FirstParagraph"/>
      </w:pPr>
      <w:r>
        <w:rPr>
          <w:bCs/>
          <w:b/>
        </w:rPr>
        <w:t xml:space="preserve">Alibaba Cloud, Beijing, China</w:t>
      </w:r>
      <w:r>
        <w:br/>
      </w:r>
      <w:r>
        <w:t xml:space="preserve">[Start Date] – [End Date]</w:t>
      </w:r>
      <w:r>
        <w:br/>
      </w:r>
      <w:r>
        <w:t xml:space="preserve">- Developed algorithms for large-scale data analysis to optimize e-commerce operations.</w:t>
      </w:r>
      <w:r>
        <w:br/>
      </w:r>
      <w:r>
        <w:t xml:space="preserve">- Designed predictive models for user behavior analytics using Python and R.</w:t>
      </w:r>
      <w:r>
        <w:br/>
      </w:r>
      <w:r>
        <w:t xml:space="preserve">- Contributed to the creation of a machine learning framework that improved recommendation systems by 15%.</w:t>
      </w:r>
    </w:p>
    <w:bookmarkEnd w:id="27"/>
    <w:bookmarkStart w:id="28" w:name="mathematical-consultant"/>
    <w:p>
      <w:pPr>
        <w:pStyle w:val="Heading3"/>
      </w:pPr>
      <w:r>
        <w:t xml:space="preserve">Mathematical Consultant</w:t>
      </w:r>
    </w:p>
    <w:p>
      <w:pPr>
        <w:pStyle w:val="FirstParagraph"/>
      </w:pPr>
      <w:r>
        <w:rPr>
          <w:bCs/>
          <w:b/>
        </w:rPr>
        <w:t xml:space="preserve">Beijing Institute for Scientific and Technological Cooperation</w:t>
      </w:r>
      <w:r>
        <w:br/>
      </w:r>
      <w:r>
        <w:t xml:space="preserve">[Start Date] – [End Date]</w:t>
      </w:r>
      <w:r>
        <w:br/>
      </w:r>
      <w:r>
        <w:t xml:space="preserve">- Provided expert insights on mathematical challenges in urban planning and infrastructure development.</w:t>
      </w:r>
      <w:r>
        <w:br/>
      </w:r>
      <w:r>
        <w:t xml:space="preserve">- Led workshops for local engineers on the application of differential equations in civil engineering.</w:t>
      </w:r>
      <w:r>
        <w:br/>
      </w:r>
      <w:r>
        <w:t xml:space="preserve">- Partnered with government agencies to enhance data-driven decision-making processes.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Mathematical Expertise:</w:t>
      </w:r>
      <w:r>
        <w:t xml:space="preserve"> </w:t>
      </w:r>
      <w:r>
        <w:t xml:space="preserve">Advanced calculus, linear algebra, probability, and statistics; proficiency in solving complex equations and designing numerical algorithms.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R, MATLAB, Java; experience with machine learning frameworks (TensorFlow, PyTorch).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SQL, Tableau, Excel; ability to visualize data for actionable insights.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Academic Research:</w:t>
      </w:r>
      <w:r>
        <w:t xml:space="preserve"> </w:t>
      </w:r>
      <w:r>
        <w:t xml:space="preserve">Strong publication record in mathematics journals; familiarity with peer review processes and grant writing.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presentation and teaching skills; fluent in Mandarin and English.</w:t>
      </w:r>
    </w:p>
    <w:bookmarkEnd w:id="30"/>
    <w:bookmarkStart w:id="31" w:name="certifications-additional-qualifications"/>
    <w:p>
      <w:pPr>
        <w:pStyle w:val="Heading2"/>
      </w:pPr>
      <w:r>
        <w:t xml:space="preserve">Certifications &amp; Additional Qualifications</w:t>
      </w:r>
    </w:p>
    <w:p>
      <w:pPr>
        <w:pStyle w:val="FirstParagraph"/>
      </w:pPr>
      <w:r>
        <w:rPr>
          <w:bCs/>
          <w:b/>
        </w:rPr>
        <w:t xml:space="preserve">Certified Data Scientist (CDS)</w:t>
      </w:r>
      <w:r>
        <w:t xml:space="preserve"> </w:t>
      </w:r>
      <w:r>
        <w:t xml:space="preserve">– [Issuing Organization], [Year]</w:t>
      </w:r>
      <w:r>
        <w:br/>
      </w:r>
      <w:r>
        <w:rPr>
          <w:bCs/>
          <w:b/>
        </w:rPr>
        <w:t xml:space="preserve">Advanced Training in Mathematical Modeling</w:t>
      </w:r>
      <w:r>
        <w:t xml:space="preserve"> </w:t>
      </w:r>
      <w:r>
        <w:t xml:space="preserve">– National Institute of Mathematics, China, [Year]</w:t>
      </w:r>
      <w:r>
        <w:br/>
      </w:r>
      <w:r>
        <w:rPr>
          <w:bCs/>
          <w:b/>
        </w:rPr>
        <w:t xml:space="preserve">Teaching Certification in Higher Education</w:t>
      </w:r>
      <w:r>
        <w:t xml:space="preserve"> </w:t>
      </w:r>
      <w:r>
        <w:t xml:space="preserve">– Beijing Normal University, [Year&gt;</w:t>
      </w:r>
      <w:r>
        <w:br/>
      </w:r>
      <w:r>
        <w:rPr>
          <w:bCs/>
          <w:b/>
        </w:rPr>
        <w:t xml:space="preserve">Mandarin Proficiency (HSK Level 5)</w:t>
      </w:r>
    </w:p>
    <w:bookmarkEnd w:id="31"/>
    <w:bookmarkStart w:id="32" w:name="awards-honors"/>
    <w:p>
      <w:pPr>
        <w:pStyle w:val="Heading2"/>
      </w:pPr>
      <w:r>
        <w:t xml:space="preserve">Awards &amp; Honors</w:t>
      </w:r>
    </w:p>
    <w:p>
      <w:pPr>
        <w:numPr>
          <w:ilvl w:val="0"/>
          <w:numId w:val="1002"/>
        </w:numPr>
        <w:pStyle w:val="Compact"/>
      </w:pPr>
      <w:r>
        <w:t xml:space="preserve">Outstanding Researcher Award, Beijing Institute of Technology (2023)</w:t>
      </w:r>
    </w:p>
    <w:p>
      <w:pPr>
        <w:numPr>
          <w:ilvl w:val="0"/>
          <w:numId w:val="1002"/>
        </w:numPr>
        <w:pStyle w:val="Compact"/>
      </w:pPr>
      <w:r>
        <w:t xml:space="preserve">National Scholarship for Graduate Studies, China (2019-2021)</w:t>
      </w:r>
    </w:p>
    <w:p>
      <w:pPr>
        <w:numPr>
          <w:ilvl w:val="0"/>
          <w:numId w:val="1002"/>
        </w:numPr>
        <w:pStyle w:val="Compact"/>
      </w:pPr>
      <w:r>
        <w:t xml:space="preserve">Best Paper Presentation, International Conference on Applied Mathematics (ICAM), Beijing 2020</w:t>
      </w:r>
    </w:p>
    <w:bookmarkEnd w:id="32"/>
    <w:bookmarkStart w:id="33" w:name="publications-research-contributions"/>
    <w:p>
      <w:pPr>
        <w:pStyle w:val="Heading2"/>
      </w:pPr>
      <w:r>
        <w:t xml:space="preserve">Publications &amp; Research Contributions</w:t>
      </w:r>
    </w:p>
    <w:p>
      <w:pPr>
        <w:pStyle w:val="FirstParagraph"/>
      </w:pPr>
      <w:r>
        <w:rPr>
          <w:bCs/>
          <w:b/>
        </w:rPr>
        <w:t xml:space="preserve">"Optimal Control of Renewable Energy Systems Using Stochastic Differential Equations" – Journal of Mathematical Physics, 2023.</w:t>
      </w:r>
      <w:r>
        <w:br/>
      </w:r>
      <w:r>
        <w:rPr>
          <w:bCs/>
          <w:b/>
        </w:rPr>
        <w:t xml:space="preserve">"Machine Learning Algorithms for Traffic Flow Prediction in Beijing’s Urban Network" – IEEE Transactions on Intelligent Transportation Systems, 2021.</w:t>
      </w:r>
      <w:r>
        <w:br/>
      </w:r>
    </w:p>
    <w:p>
      <w:pPr>
        <w:pStyle w:val="BodyText"/>
      </w:pPr>
      <w:r>
        <w:t xml:space="preserve">Co-authored a chapter on "Mathematical Models in Sustainable Development" for the *Handbook of Applied Mathematics in China*, 2022.</w:t>
      </w:r>
    </w:p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Member, Chinese Mathematical Society (CMS)</w:t>
      </w:r>
    </w:p>
    <w:p>
      <w:pPr>
        <w:numPr>
          <w:ilvl w:val="0"/>
          <w:numId w:val="1003"/>
        </w:numPr>
        <w:pStyle w:val="Compact"/>
      </w:pPr>
      <w:r>
        <w:t xml:space="preserve">Member, Beijing Chapter of the Society for Industrial and Applied Mathematics (SIAM)</w:t>
      </w:r>
    </w:p>
    <w:p>
      <w:pPr>
        <w:numPr>
          <w:ilvl w:val="0"/>
          <w:numId w:val="1003"/>
        </w:numPr>
        <w:pStyle w:val="Compact"/>
      </w:pPr>
      <w:r>
        <w:t xml:space="preserve">Volunteer Organizer, Beijing Math Olympiad Committee</w:t>
      </w:r>
    </w:p>
    <w:bookmarkEnd w:id="34"/>
    <w:bookmarkStart w:id="35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As a mathematician in China Beijing, I am committed to advancing mathematical education and research that addresses local challenges, such as urbanization and technological innovation. My work reflects a deep understanding of both theoretical mathematics and its practical applications in China’s dynamic economy. I am eager to contribute to the continued growth of mathematical excellence in Beijing and beyond.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Mathematician in China Beijing</dc:title>
  <dc:creator/>
  <dc:language>en</dc:language>
  <cp:keywords/>
  <dcterms:created xsi:type="dcterms:W3CDTF">2025-12-10T20:14:23Z</dcterms:created>
  <dcterms:modified xsi:type="dcterms:W3CDTF">2025-12-10T20:14:23Z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