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38021343609ac4003137dc7efb286676f519293"/>
    <w:p>
      <w:pPr>
        <w:pStyle w:val="Heading1"/>
      </w:pPr>
      <w:r>
        <w:t xml:space="preserve">Resume of a Mathematician in China Shanghai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liwei.mathematician@gmail.com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research, data analytics, and algorithm development. Specializing in applied mathematics and its intersection with technology, economics, and finance. As a professional based in China Shanghai, I have contributed to projects that align with the city’s vision of becoming a global hub for innovation and scientific excellence. My work bridges theoretical mathematics with practical solutions tailored for industries such as fintech, artificial intelligence, and smart urban development in Shanghai.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Peking University, Beijing, China</w:t>
      </w:r>
      <w:r>
        <w:br/>
      </w:r>
      <w:r>
        <w:t xml:space="preserve">2010 – 2015</w:t>
      </w:r>
      <w:r>
        <w:br/>
      </w:r>
      <w:r>
        <w:t xml:space="preserve">Dissertation: "Optimization Algorithms for Financial Risk Management"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Fudan University, Shanghai, China</w:t>
      </w:r>
      <w:r>
        <w:br/>
      </w:r>
      <w:r>
        <w:t xml:space="preserve">2007 – 2010</w:t>
      </w:r>
      <w:r>
        <w:br/>
      </w:r>
      <w:r>
        <w:t xml:space="preserve">Thesis: "Mathematical Models for Urban Traffic Flow Analysis"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Tsinghua University, Beijing, China</w:t>
      </w:r>
      <w:r>
        <w:br/>
      </w:r>
      <w:r>
        <w:t xml:space="preserve">2003 – 2007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db5179cc5ae4b6c0fa4d22283f9733f78b01fa"/>
    <w:p>
      <w:pPr>
        <w:pStyle w:val="Heading3"/>
      </w:pPr>
      <w:r>
        <w:t xml:space="preserve">Senior Research Fellow – Institute of Mathematical Sciences, Shanghai Jiao Tong University</w:t>
      </w:r>
    </w:p>
    <w:p>
      <w:pPr>
        <w:pStyle w:val="FirstParagraph"/>
      </w:pPr>
      <w:r>
        <w:rPr>
          <w:bCs/>
          <w:b/>
        </w:rPr>
        <w:t xml:space="preserve">Shanghai, China</w:t>
      </w:r>
      <w:r>
        <w:br/>
      </w:r>
      <w:r>
        <w:t xml:space="preserve">2018 – Present</w:t>
      </w:r>
      <w:r>
        <w:br/>
      </w:r>
      <w:r>
        <w:t xml:space="preserve">- Led a team of 15 researchers in developing machine learning models for predictive analytics in finance.</w:t>
      </w:r>
      <w:r>
        <w:br/>
      </w:r>
      <w:r>
        <w:t xml:space="preserve">- Collaborated with the Shanghai Stock Exchange to design algorithms for real-time market risk assessment.</w:t>
      </w:r>
      <w:r>
        <w:br/>
      </w:r>
      <w:r>
        <w:t xml:space="preserve">- Published 12 peer-reviewed papers in journals such as *Journal of Computational Mathematics* and *Mathematical Finance*.</w:t>
      </w:r>
    </w:p>
    <w:bookmarkEnd w:id="24"/>
    <w:bookmarkStart w:id="25" w:name="X3d9d96838e8379de25b5d637c07b9da0d6943f7"/>
    <w:p>
      <w:pPr>
        <w:pStyle w:val="Heading3"/>
      </w:pPr>
      <w:r>
        <w:t xml:space="preserve">Research Mathematician – Shanghai Institute of Finance and Economics</w:t>
      </w:r>
    </w:p>
    <w:p>
      <w:pPr>
        <w:pStyle w:val="FirstParagraph"/>
      </w:pPr>
      <w:r>
        <w:rPr>
          <w:bCs/>
          <w:b/>
        </w:rPr>
        <w:t xml:space="preserve">Shanghai, China</w:t>
      </w:r>
      <w:r>
        <w:br/>
      </w:r>
      <w:r>
        <w:t xml:space="preserve">2015 – 2018</w:t>
      </w:r>
      <w:r>
        <w:br/>
      </w:r>
      <w:r>
        <w:t xml:space="preserve">- Designed mathematical frameworks for credit scoring systems used by major banks in China.</w:t>
      </w:r>
      <w:r>
        <w:br/>
      </w:r>
      <w:r>
        <w:t xml:space="preserve">- Partnered with the Shanghai Municipal Government to analyze urban sustainability metrics using differential equations.</w:t>
      </w:r>
      <w:r>
        <w:br/>
      </w:r>
      <w:r>
        <w:t xml:space="preserve">- Mentored graduate students in computational mathematics and data science.</w:t>
      </w:r>
    </w:p>
    <w:bookmarkEnd w:id="25"/>
    <w:bookmarkStart w:id="26" w:name="X5880922e4ef5039cd67930560c03062a54abfae"/>
    <w:p>
      <w:pPr>
        <w:pStyle w:val="Heading3"/>
      </w:pPr>
      <w:r>
        <w:t xml:space="preserve">Visiting Scholar – Department of Mathematics, University of California, Berkeley</w:t>
      </w:r>
    </w:p>
    <w:p>
      <w:pPr>
        <w:pStyle w:val="FirstParagraph"/>
      </w:pPr>
      <w:r>
        <w:rPr>
          <w:bCs/>
          <w:b/>
        </w:rPr>
        <w:t xml:space="preserve">Berkeley, USA</w:t>
      </w:r>
      <w:r>
        <w:br/>
      </w:r>
      <w:r>
        <w:t xml:space="preserve">2012 – 2013</w:t>
      </w:r>
      <w:r>
        <w:br/>
      </w:r>
      <w:r>
        <w:t xml:space="preserve">- Conducted research on stochastic processes and their applications in financial engineering.</w:t>
      </w:r>
      <w:r>
        <w:br/>
      </w:r>
      <w:r>
        <w:t xml:space="preserve">- Presented findings at the International Conference on Probability Theory in San Francisco.</w:t>
      </w:r>
    </w:p>
    <w:bookmarkEnd w:id="26"/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Financial Mathematics and Risk Modeling</w:t>
      </w:r>
    </w:p>
    <w:p>
      <w:pPr>
        <w:numPr>
          <w:ilvl w:val="0"/>
          <w:numId w:val="1001"/>
        </w:numPr>
        <w:pStyle w:val="Compact"/>
      </w:pPr>
      <w:r>
        <w:t xml:space="preserve">Data Science and Machine Learning Algorithms</w:t>
      </w:r>
    </w:p>
    <w:p>
      <w:pPr>
        <w:numPr>
          <w:ilvl w:val="0"/>
          <w:numId w:val="1001"/>
        </w:numPr>
        <w:pStyle w:val="Compact"/>
      </w:pPr>
      <w:r>
        <w:t xml:space="preserve">Optimization Techniques for Urban Planning in China Shanghai</w:t>
      </w:r>
    </w:p>
    <w:p>
      <w:pPr>
        <w:numPr>
          <w:ilvl w:val="0"/>
          <w:numId w:val="1001"/>
        </w:numPr>
        <w:pStyle w:val="Compact"/>
      </w:pPr>
      <w:r>
        <w:t xml:space="preserve">Cryptographic Applications of Number Theory</w:t>
      </w:r>
    </w:p>
    <w:p>
      <w:pPr>
        <w:numPr>
          <w:ilvl w:val="0"/>
          <w:numId w:val="1001"/>
        </w:numPr>
        <w:pStyle w:val="Compact"/>
      </w:pPr>
      <w:r>
        <w:t xml:space="preserve">Mathematical Modeling of Epidemic Dynamics (with focus on public health policies in megacities)</w:t>
      </w:r>
    </w:p>
    <w:bookmarkEnd w:id="28"/>
    <w:bookmarkStart w:id="30" w:name="skills"/>
    <w:bookmarkStart w:id="29" w:name="skills-and-technical-proficiencies"/>
    <w:p>
      <w:pPr>
        <w:pStyle w:val="Heading2"/>
      </w:pPr>
      <w:r>
        <w:t xml:space="preserve">Skills and Technical Proficiencies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R, MATLAB, C++,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TensorFlow, PyTorch, SPSS, Excel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 (for academic publishing), Mathematica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Chartered Financial Analyst (CFA) Level III, Certified Data Scientist</w:t>
      </w:r>
    </w:p>
    <w:bookmarkEnd w:id="29"/>
    <w:bookmarkEnd w:id="30"/>
    <w:bookmarkStart w:id="32" w:name="publications"/>
    <w:bookmarkStart w:id="31" w:name="selected-publications"/>
    <w:p>
      <w:pPr>
        <w:pStyle w:val="Heading2"/>
      </w:pPr>
      <w:r>
        <w:t xml:space="preserve">Selected Publications</w:t>
      </w:r>
    </w:p>
    <w:p>
      <w:pPr>
        <w:pStyle w:val="FirstParagraph"/>
      </w:pPr>
      <w:r>
        <w:rPr>
          <w:bCs/>
          <w:b/>
        </w:rPr>
        <w:t xml:space="preserve">"Dynamic Risk Assessment Models for Chinese Stock Markets"</w:t>
      </w:r>
      <w:r>
        <w:t xml:space="preserve">, *Journal of Financial Mathematics*, 2021.</w:t>
      </w:r>
      <w:r>
        <w:br/>
      </w:r>
      <w:r>
        <w:rPr>
          <w:bCs/>
          <w:b/>
        </w:rPr>
        <w:t xml:space="preserve">"Urban Traffic Flow Optimization Using Partial Differential Equations"</w:t>
      </w:r>
      <w:r>
        <w:t xml:space="preserve">, *Mathematical Engineering Journal*, 2019.</w:t>
      </w:r>
      <w:r>
        <w:br/>
      </w:r>
      <w:r>
        <w:rPr>
          <w:bCs/>
          <w:b/>
        </w:rPr>
        <w:t xml:space="preserve">"Machine Learning Algorithms for Credit Scoring in Fintech: A Case Study of Shanghai Banks"</w:t>
      </w:r>
      <w:r>
        <w:t xml:space="preserve">, *IEEE Transactions on Computational Finance*, 2017.</w:t>
      </w:r>
    </w:p>
    <w:bookmarkEnd w:id="31"/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t xml:space="preserve">Member, Chinese Mathematical Society (CMS)</w:t>
      </w:r>
    </w:p>
    <w:p>
      <w:pPr>
        <w:numPr>
          <w:ilvl w:val="0"/>
          <w:numId w:val="1003"/>
        </w:numPr>
        <w:pStyle w:val="Compact"/>
      </w:pPr>
      <w:r>
        <w:t xml:space="preserve">Speaker at the Shanghai International Conference on Mathematics and Applications, 2023</w:t>
      </w:r>
    </w:p>
    <w:p>
      <w:pPr>
        <w:numPr>
          <w:ilvl w:val="0"/>
          <w:numId w:val="1003"/>
        </w:numPr>
        <w:pStyle w:val="Compact"/>
      </w:pPr>
      <w:r>
        <w:t xml:space="preserve">Awarded the "Outstanding Researcher in Applied Mathematics" by the Shanghai Municipal Government, 2020</w:t>
      </w:r>
    </w:p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Shanghai Jiao Tong University’s STEM outreach program.</w:t>
      </w:r>
      <w:r>
        <w:br/>
      </w:r>
      <w:r>
        <w:rPr>
          <w:bCs/>
          <w:b/>
        </w:rPr>
        <w:t xml:space="preserve">Courses Taught:</w:t>
      </w:r>
      <w:r>
        <w:t xml:space="preserve"> </w:t>
      </w:r>
      <w:r>
        <w:t xml:space="preserve">Advanced Calculus, Probability Theory, and Data Analytics at Fudan University.</w:t>
      </w:r>
    </w:p>
    <w:bookmarkEnd w:id="34"/>
    <w:bookmarkEnd w:id="35"/>
    <w:p>
      <w:pPr>
        <w:pStyle w:val="BodyText"/>
      </w:pPr>
      <w:r>
        <w:t xml:space="preserve">This resume is tailored for a Mathematician seeking opportunities in China Shanghai. It emphasizes expertise in applied mathematics, collaboration with local institutions, and contributions to the city’s technological and economic growth.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China Shanghai</dc:title>
  <dc:creator/>
  <dc:language>en</dc:language>
  <cp:keywords/>
  <dcterms:created xsi:type="dcterms:W3CDTF">2026-05-30T00:59:49Z</dcterms:created>
  <dcterms:modified xsi:type="dcterms:W3CDTF">2026-05-30T00:59:49Z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