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5" w:name="resume-mathematician-in-egypt-alexandria"/>
    <w:p>
      <w:pPr>
        <w:pStyle w:val="Heading1"/>
      </w:pPr>
      <w:r>
        <w:t xml:space="preserve">Resume: Mathematician in Egypt Alexandria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Khaled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ahmed.elsayed@mathalex.com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a profound passion for advancing mathematical knowledge in Egypt Alexandria. With over a decade of experience in both academic and research settings, I specialize in applied mathematics, theoretical modeling, and data analysis. My work focuses on solving complex problems relevant to Egypt's economic development, technological growth, and educational advancement. As a native of Alexandria, I am deeply committed to contributing to the city's legacy as a hub for intellectual innovation. My expertise includes mathematical finance, computational algorithms, and interdisciplinary research that bridges mathematics with engineering and environmental science.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Alexandria University (Egypt), 2015</w:t>
      </w:r>
      <w:r>
        <w:br/>
      </w:r>
      <w:r>
        <w:t xml:space="preserve">Dissertation: "Optimal Control Theory in Renewable Energy Systems: A Case Study for Egypt's Coastal Regions"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Applied Mathematics</w:t>
      </w:r>
      <w:r>
        <w:t xml:space="preserve">, Cairo University (Egypt), 2010</w:t>
      </w:r>
      <w:r>
        <w:br/>
      </w:r>
      <w:r>
        <w:t xml:space="preserve">Thesis: "Numerical Methods for Solving Partial Differential Equations in Fluid Dynamics"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Alexandria University (Egypt), 2007</w:t>
      </w:r>
      <w:r>
        <w:br/>
      </w:r>
      <w:r>
        <w:t xml:space="preserve">Honors: Dean's List, Best Research Project in Algebraic Structures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Alexandria Institute of Mathematical Sciences (AIMS)</w:t>
      </w:r>
      <w:r>
        <w:t xml:space="preserve">, Alexandria, Egypt</w:t>
      </w:r>
      <w:r>
        <w:br/>
      </w:r>
      <w:r>
        <w:t xml:space="preserve">January 2018 – Present</w:t>
      </w:r>
      <w:r>
        <w:br/>
      </w:r>
      <w:r>
        <w:t xml:space="preserve">- Led a team of 15 researchers in developing mathematical models for climate change mitigation in coastal areas.</w:t>
      </w:r>
      <w:r>
        <w:br/>
      </w:r>
      <w:r>
        <w:t xml:space="preserve">- Collaborated with the Egyptian Ministry of Environment to design predictive algorithms for water resource management.</w:t>
      </w:r>
      <w:r>
        <w:br/>
      </w:r>
      <w:r>
        <w:t xml:space="preserve">- Published 8 peer-reviewed papers in international journals, including "Journal of Computational Mathematics" and "Egyptian Journal of Applied Sciences."</w:t>
      </w:r>
      <w:r>
        <w:br/>
      </w:r>
      <w:r>
        <w:t xml:space="preserve">- Mentored graduate students and organized workshops on advanced mathematical techniques for Egyptian universities.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Alexandria University</w:t>
      </w:r>
      <w:r>
        <w:t xml:space="preserve">, Alexandria, Egypt</w:t>
      </w:r>
      <w:r>
        <w:br/>
      </w:r>
      <w:r>
        <w:t xml:space="preserve">September 2012 – December 2017</w:t>
      </w:r>
      <w:r>
        <w:br/>
      </w:r>
      <w:r>
        <w:t xml:space="preserve">- Taught undergraduate and graduate courses in calculus, linear algebra, and mathematical statistics.</w:t>
      </w:r>
      <w:r>
        <w:br/>
      </w:r>
      <w:r>
        <w:t xml:space="preserve">- Supervised 5 Ph.D. theses focusing on optimization techniques for renewable energy systems.</w:t>
      </w:r>
      <w:r>
        <w:br/>
      </w:r>
      <w:r>
        <w:t xml:space="preserve">- Co-founded the "Alexandria Mathematical Society," fostering collaboration between local mathematicians and international experts.</w:t>
      </w:r>
    </w:p>
    <w:bookmarkEnd w:id="24"/>
    <w:bookmarkStart w:id="25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International Centre for Theoretical Physics (ICTP)</w:t>
      </w:r>
      <w:r>
        <w:t xml:space="preserve">, Trieste, Italy</w:t>
      </w:r>
      <w:r>
        <w:br/>
      </w:r>
      <w:r>
        <w:t xml:space="preserve">June 2010 – August 2012</w:t>
      </w:r>
      <w:r>
        <w:br/>
      </w:r>
      <w:r>
        <w:t xml:space="preserve">- Conducted research on nonlinear dynamics and chaos theory, with applications to ecological modeling.</w:t>
      </w:r>
      <w:r>
        <w:br/>
      </w:r>
      <w:r>
        <w:t xml:space="preserve">- Presented findings at the "International Conference on Mathematical Sciences" in Cairo (2011).</w:t>
      </w:r>
    </w:p>
    <w:bookmarkEnd w:id="25"/>
    <w:bookmarkEnd w:id="26"/>
    <w:bookmarkStart w:id="29" w:name="research-interests-and-publications"/>
    <w:p>
      <w:pPr>
        <w:pStyle w:val="Heading2"/>
      </w:pPr>
      <w:r>
        <w:t xml:space="preserve">Research Interests and Publications</w:t>
      </w:r>
    </w:p>
    <w:bookmarkStart w:id="27" w:name="key-research-areas"/>
    <w:p>
      <w:pPr>
        <w:pStyle w:val="Heading3"/>
      </w:pPr>
      <w:r>
        <w:t xml:space="preserve">Key Research Areas</w:t>
      </w:r>
    </w:p>
    <w:p>
      <w:pPr>
        <w:numPr>
          <w:ilvl w:val="0"/>
          <w:numId w:val="1002"/>
        </w:numPr>
        <w:pStyle w:val="Compact"/>
      </w:pPr>
      <w:r>
        <w:t xml:space="preserve">Applied Mathematics in Environmental Science</w:t>
      </w:r>
    </w:p>
    <w:p>
      <w:pPr>
        <w:numPr>
          <w:ilvl w:val="0"/>
          <w:numId w:val="1002"/>
        </w:numPr>
        <w:pStyle w:val="Compact"/>
      </w:pPr>
      <w:r>
        <w:t xml:space="preserve">Optimization and Control Theory</w:t>
      </w:r>
    </w:p>
    <w:p>
      <w:pPr>
        <w:numPr>
          <w:ilvl w:val="0"/>
          <w:numId w:val="1002"/>
        </w:numPr>
        <w:pStyle w:val="Compact"/>
      </w:pPr>
      <w:r>
        <w:t xml:space="preserve">Data Analytics for Sustainable Development</w:t>
      </w:r>
    </w:p>
    <w:p>
      <w:pPr>
        <w:numPr>
          <w:ilvl w:val="0"/>
          <w:numId w:val="1002"/>
        </w:numPr>
        <w:pStyle w:val="Compact"/>
      </w:pPr>
      <w:r>
        <w:t xml:space="preserve">Theoretical Mathematics: Algebraic Structures and Topology</w:t>
      </w:r>
    </w:p>
    <w:bookmarkEnd w:id="27"/>
    <w:bookmarkStart w:id="28" w:name="selected-publications"/>
    <w:p>
      <w:pPr>
        <w:pStyle w:val="Heading3"/>
      </w:pPr>
      <w:r>
        <w:t xml:space="preserve">Selected Publications</w:t>
      </w:r>
    </w:p>
    <w:p>
      <w:pPr>
        <w:numPr>
          <w:ilvl w:val="0"/>
          <w:numId w:val="1003"/>
        </w:numPr>
        <w:pStyle w:val="Compact"/>
      </w:pPr>
      <w:r>
        <w:t xml:space="preserve">"Mathematical Modeling of Coastal Erosion in Alexandria," *Journal of Environmental Mathematics*, 2021.</w:t>
      </w:r>
      <w:r>
        <w:br/>
      </w:r>
      <w:r>
        <w:t xml:space="preserve">Co-authored with Dr. Layla Mohamed.</w:t>
      </w:r>
    </w:p>
    <w:p>
      <w:pPr>
        <w:numPr>
          <w:ilvl w:val="0"/>
          <w:numId w:val="1003"/>
        </w:numPr>
        <w:pStyle w:val="Compact"/>
      </w:pPr>
      <w:r>
        <w:t xml:space="preserve">"Efficient Algorithms for Renewable Energy Grid Optimization," *IEEE Transactions on Sustainable Energy*, 2019.</w:t>
      </w:r>
      <w:r>
        <w:br/>
      </w:r>
      <w:r>
        <w:t xml:space="preserve">Published in collaboration with the Egyptian Electric Utility Company.</w:t>
      </w:r>
    </w:p>
    <w:p>
      <w:pPr>
        <w:numPr>
          <w:ilvl w:val="0"/>
          <w:numId w:val="1003"/>
        </w:numPr>
        <w:pStyle w:val="Compact"/>
      </w:pPr>
      <w:r>
        <w:t xml:space="preserve">"Chaos Theory and Its Applications in Ecological Systems," *Proceedings of the International Symposium on Mathematical Sciences*, 2015.</w:t>
      </w:r>
    </w:p>
    <w:bookmarkEnd w:id="28"/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Advanced expertise in mathematical modeling, statistical analysis, and numerical methods.</w:t>
      </w:r>
    </w:p>
    <w:p>
      <w:pPr>
        <w:numPr>
          <w:ilvl w:val="0"/>
          <w:numId w:val="1004"/>
        </w:numPr>
        <w:pStyle w:val="Compact"/>
      </w:pPr>
      <w:r>
        <w:t xml:space="preserve">Proficient in programming languages: Python, MATLAB, R, and Mathematica.</w:t>
      </w:r>
    </w:p>
    <w:p>
      <w:pPr>
        <w:numPr>
          <w:ilvl w:val="0"/>
          <w:numId w:val="1004"/>
        </w:numPr>
        <w:pStyle w:val="Compact"/>
      </w:pPr>
      <w:r>
        <w:t xml:space="preserve">Strong analytical and problem-solving skills with a focus on real-world applications.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abilities to explain complex concepts to diverse audiences.</w:t>
      </w:r>
    </w:p>
    <w:p>
      <w:pPr>
        <w:numPr>
          <w:ilvl w:val="0"/>
          <w:numId w:val="1004"/>
        </w:numPr>
        <w:pStyle w:val="Compact"/>
      </w:pPr>
      <w:r>
        <w:t xml:space="preserve">Familiarity with mathematical software such as LaTeX for academic writing and LaTeX Beamer for presentations.</w:t>
      </w:r>
    </w:p>
    <w:bookmarkEnd w:id="30"/>
    <w:bookmarkStart w:id="31" w:name="volunteer-work-and-community-involvement"/>
    <w:p>
      <w:pPr>
        <w:pStyle w:val="Heading2"/>
      </w:pPr>
      <w:r>
        <w:t xml:space="preserve">Volunteer Work and Community Involvement</w:t>
      </w:r>
    </w:p>
    <w:p>
      <w:pPr>
        <w:pStyle w:val="FirstParagraph"/>
      </w:pPr>
      <w:r>
        <w:rPr>
          <w:bCs/>
          <w:b/>
        </w:rPr>
        <w:t xml:space="preserve">Mathematics Mentorship Program</w:t>
      </w:r>
      <w:r>
        <w:t xml:space="preserve">, Alexandria, Egypt (2016–Present)</w:t>
      </w:r>
      <w:r>
        <w:br/>
      </w:r>
      <w:r>
        <w:t xml:space="preserve">- Organized free tutoring sessions for high school students in Alexandria to improve their performance in mathematics.</w:t>
      </w:r>
      <w:r>
        <w:br/>
      </w:r>
      <w:r>
        <w:t xml:space="preserve">- Collaborated with local NGOs to develop curricula for STEM education in underserved communities.</w:t>
      </w:r>
    </w:p>
    <w:p>
      <w:pPr>
        <w:pStyle w:val="BodyText"/>
      </w:pPr>
      <w:r>
        <w:rPr>
          <w:bCs/>
          <w:b/>
        </w:rPr>
        <w:t xml:space="preserve">Public Lectures and Workshops</w:t>
      </w:r>
      <w:r>
        <w:br/>
      </w:r>
      <w:r>
        <w:t xml:space="preserve">- Delivered talks on "The Role of Mathematics in Modern Egypt" at the Alexandria Library (2020, 2022).</w:t>
      </w:r>
      <w:r>
        <w:br/>
      </w:r>
      <w:r>
        <w:t xml:space="preserve">- Hosted workshops for educators on integrating technology into mathematics teaching, supported by the Egyptian Ministry of Education.</w:t>
      </w:r>
    </w:p>
    <w:bookmarkEnd w:id="31"/>
    <w:bookmarkStart w:id="32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Data Science</w:t>
      </w:r>
      <w:r>
        <w:t xml:space="preserve">, Coursera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Workshop on Mathematical Modeling</w:t>
      </w:r>
      <w:r>
        <w:t xml:space="preserve">, AIMS, Egypt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Academic Research Methodology</w:t>
      </w:r>
      <w:r>
        <w:t xml:space="preserve">, Alexandria University (2017)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6"/>
        </w:numPr>
        <w:pStyle w:val="Compact"/>
      </w:pPr>
      <w:r>
        <w:t xml:space="preserve">French (Basic – B1 Level)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Khaled El-Sayed for references from academic and professional collaborators in Egypt Alexandria.</w:t>
      </w:r>
    </w:p>
    <w:bookmarkEnd w:id="34"/>
    <w:p>
      <w:pPr>
        <w:pStyle w:val="BodyText"/>
      </w:pPr>
      <w:r>
        <w:t xml:space="preserve">© 2023 Dr. Ahmed Khaled El-Sayed | Resume for Mathematician in Egypt Alexandria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Egypt Alexandria</dc:title>
  <dc:creator/>
  <dc:language>en</dc:language>
  <cp:keywords/>
  <dcterms:created xsi:type="dcterms:W3CDTF">2026-07-20T23:43:08Z</dcterms:created>
  <dcterms:modified xsi:type="dcterms:W3CDTF">2026-07-20T23:43:08Z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