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Lyon</w:t>
      </w:r>
    </w:p>
    <w:bookmarkStart w:id="34" w:name="resume-of-a-mathematician-in-france-lyon"/>
    <w:p>
      <w:pPr>
        <w:pStyle w:val="Heading1"/>
      </w:pPr>
      <w:r>
        <w:t xml:space="preserve">Resume of a Mathematician in France Lyon</w:t>
      </w:r>
    </w:p>
    <w:bookmarkStart w:id="20" w:name="professional-summary"/>
    <w:p>
      <w:pPr>
        <w:pStyle w:val="Heading2"/>
      </w:pPr>
      <w:r>
        <w:t xml:space="preserve">Professional Summary</w:t>
      </w:r>
    </w:p>
    <w:p>
      <w:pPr>
        <w:pStyle w:val="FirstParagraph"/>
      </w:pPr>
      <w:r>
        <w:t xml:space="preserve">As a dedicated mathematician with extensive experience in both theoretical and applied mathematics, I have cultivated a career that aligns seamlessly with the academic and industrial excellence of France Lyon. My expertise lies in bridging complex mathematical concepts with real-world applications, particularly within the dynamic research environment of Lyon. With a focus on areas such as algebraic geometry, numerical analysis, and data science, I aim to contribute to the vibrant intellectual community in France Lyon while advancing cutting-edge research and innovation.</w:t>
      </w:r>
    </w:p>
    <w:p>
      <w:pPr>
        <w:pStyle w:val="BodyText"/>
      </w:pPr>
      <w:r>
        <w:t xml:space="preserve">My work has been shaped by rigorous academic training at prestigious institutions in France, where I have collaborated with leading researchers and contributed to projects that address global challenges through mathematical modeling. Whether working in academia, industry, or interdisciplinary teams, I strive to leverage my skills as a mathematician to solve intricate problems and foster meaningful advancements in science and technology.</w:t>
      </w:r>
    </w:p>
    <w:bookmarkEnd w:id="20"/>
    <w:bookmarkStart w:id="24" w:name="education"/>
    <w:p>
      <w:pPr>
        <w:pStyle w:val="Heading2"/>
      </w:pPr>
      <w:r>
        <w:t xml:space="preserve">Education</w:t>
      </w:r>
    </w:p>
    <w:bookmarkStart w:id="21" w:name="doctor-of-philosophy-phd-in-mathematics"/>
    <w:p>
      <w:pPr>
        <w:pStyle w:val="Heading3"/>
      </w:pPr>
      <w:r>
        <w:t xml:space="preserve">Doctor of Philosophy (PhD) in Mathematics</w:t>
      </w:r>
    </w:p>
    <w:p>
      <w:pPr>
        <w:pStyle w:val="FirstParagraph"/>
      </w:pPr>
      <w:r>
        <w:rPr>
          <w:bCs/>
          <w:b/>
        </w:rPr>
        <w:t xml:space="preserve">Université de Lyon, France</w:t>
      </w:r>
    </w:p>
    <w:p>
      <w:pPr>
        <w:pStyle w:val="BodyText"/>
      </w:pPr>
      <w:r>
        <w:rPr>
          <w:iCs/>
          <w:i/>
        </w:rPr>
        <w:t xml:space="preserve">Thesis Title:</w:t>
      </w:r>
      <w:r>
        <w:t xml:space="preserve"> </w:t>
      </w:r>
      <w:r>
        <w:t xml:space="preserve">"Advancements in Algebraic Geometry and Their Applications to Cryptography"</w:t>
      </w:r>
      <w:r>
        <w:br/>
      </w:r>
      <w:r>
        <w:rPr>
          <w:iCs/>
          <w:i/>
        </w:rPr>
        <w:t xml:space="preserve">Date:</w:t>
      </w:r>
      <w:r>
        <w:t xml:space="preserve"> </w:t>
      </w:r>
      <w:r>
        <w:t xml:space="preserve">2018–2021</w:t>
      </w:r>
      <w:r>
        <w:br/>
      </w:r>
      <w:r>
        <w:rPr>
          <w:iCs/>
          <w:i/>
        </w:rPr>
        <w:t xml:space="preserve">Description:</w:t>
      </w:r>
      <w:r>
        <w:t xml:space="preserve"> </w:t>
      </w:r>
      <w:r>
        <w:t xml:space="preserve">My doctoral research focused on the intersection of algebraic geometry and cryptography, exploring how geometric structures can enhance cryptographic protocols. This work was conducted in collaboration with the Institut Fourier (Université Grenoble Alpes) and supported by a grant from the French National Research Agency (ANR). The results were published in peer-reviewed journals, including</w:t>
      </w:r>
      <w:r>
        <w:t xml:space="preserve"> </w:t>
      </w:r>
      <w:r>
        <w:rPr>
          <w:iCs/>
          <w:i/>
        </w:rPr>
        <w:t xml:space="preserve">Journal of Algebraic Geometry</w:t>
      </w:r>
      <w:r>
        <w:t xml:space="preserve">.</w:t>
      </w:r>
    </w:p>
    <w:bookmarkEnd w:id="21"/>
    <w:bookmarkStart w:id="22" w:name="master-of-science-in-applied-mathematics"/>
    <w:p>
      <w:pPr>
        <w:pStyle w:val="Heading3"/>
      </w:pPr>
      <w:r>
        <w:t xml:space="preserve">Master of Science in Applied Mathematics</w:t>
      </w:r>
    </w:p>
    <w:p>
      <w:pPr>
        <w:pStyle w:val="FirstParagraph"/>
      </w:pPr>
      <w:r>
        <w:rPr>
          <w:bCs/>
          <w:b/>
        </w:rPr>
        <w:t xml:space="preserve">École Normale Supérieure de Lyon, France</w:t>
      </w:r>
    </w:p>
    <w:p>
      <w:pPr>
        <w:pStyle w:val="BodyText"/>
      </w:pPr>
      <w:r>
        <w:rPr>
          <w:iCs/>
          <w:i/>
        </w:rPr>
        <w:t xml:space="preserve">Date:</w:t>
      </w:r>
      <w:r>
        <w:t xml:space="preserve"> </w:t>
      </w:r>
      <w:r>
        <w:t xml:space="preserve">2015–2018</w:t>
      </w:r>
      <w:r>
        <w:br/>
      </w:r>
      <w:r>
        <w:rPr>
          <w:iCs/>
          <w:i/>
        </w:rPr>
        <w:t xml:space="preserve">Description:</w:t>
      </w:r>
      <w:r>
        <w:t xml:space="preserve"> </w:t>
      </w:r>
      <w:r>
        <w:t xml:space="preserve">This program emphasized advanced mathematical theory and its applications in fields such as machine learning, optimization, and computational mathematics. I graduated with honors and was recognized for my thesis on "Numerical Methods for Partial Differential Equations," which earned a special award from the Lyon Mathematical Society.</w:t>
      </w:r>
    </w:p>
    <w:bookmarkEnd w:id="22"/>
    <w:bookmarkStart w:id="23" w:name="bachelor-of-science-in-mathematics"/>
    <w:p>
      <w:pPr>
        <w:pStyle w:val="Heading3"/>
      </w:pPr>
      <w:r>
        <w:t xml:space="preserve">Bachelor of Science in Mathematics</w:t>
      </w:r>
    </w:p>
    <w:p>
      <w:pPr>
        <w:pStyle w:val="FirstParagraph"/>
      </w:pPr>
      <w:r>
        <w:rPr>
          <w:bCs/>
          <w:b/>
        </w:rPr>
        <w:t xml:space="preserve">Université Claude Bernard Lyon 1, France</w:t>
      </w:r>
    </w:p>
    <w:p>
      <w:pPr>
        <w:pStyle w:val="BodyText"/>
      </w:pPr>
      <w:r>
        <w:rPr>
          <w:iCs/>
          <w:i/>
        </w:rPr>
        <w:t xml:space="preserve">Date:</w:t>
      </w:r>
      <w:r>
        <w:t xml:space="preserve"> </w:t>
      </w:r>
      <w:r>
        <w:t xml:space="preserve">2012–2015</w:t>
      </w:r>
      <w:r>
        <w:br/>
      </w:r>
      <w:r>
        <w:rPr>
          <w:iCs/>
          <w:i/>
        </w:rPr>
        <w:t xml:space="preserve">Description:</w:t>
      </w:r>
      <w:r>
        <w:t xml:space="preserve"> </w:t>
      </w:r>
      <w:r>
        <w:t xml:space="preserve">My undergraduate studies laid the foundation for my career as a mathematician, with a focus on pure mathematics, probability theory, and mathematical statistics. I actively participated in research projects and presented findings at regional conferences in France Lyon.</w:t>
      </w:r>
    </w:p>
    <w:bookmarkEnd w:id="23"/>
    <w:bookmarkEnd w:id="24"/>
    <w:bookmarkStart w:id="28" w:name="professional-experience"/>
    <w:p>
      <w:pPr>
        <w:pStyle w:val="Heading2"/>
      </w:pPr>
      <w:r>
        <w:t xml:space="preserve">Professional Experience</w:t>
      </w:r>
    </w:p>
    <w:bookmarkStart w:id="25" w:name="postdoctoral-researcher"/>
    <w:p>
      <w:pPr>
        <w:pStyle w:val="Heading3"/>
      </w:pPr>
      <w:r>
        <w:t xml:space="preserve">Postdoctoral Researcher</w:t>
      </w:r>
    </w:p>
    <w:p>
      <w:pPr>
        <w:pStyle w:val="FirstParagraph"/>
      </w:pPr>
      <w:r>
        <w:rPr>
          <w:bCs/>
          <w:b/>
        </w:rPr>
        <w:t xml:space="preserve">Institut des Mathématiques de Bordeaux (IMB), France</w:t>
      </w:r>
    </w:p>
    <w:p>
      <w:pPr>
        <w:pStyle w:val="BodyText"/>
      </w:pPr>
      <w:r>
        <w:rPr>
          <w:iCs/>
          <w:i/>
        </w:rPr>
        <w:t xml:space="preserve">Date:</w:t>
      </w:r>
      <w:r>
        <w:t xml:space="preserve"> </w:t>
      </w:r>
      <w:r>
        <w:t xml:space="preserve">2021–Present</w:t>
      </w:r>
      <w:r>
        <w:br/>
      </w:r>
      <w:r>
        <w:rPr>
          <w:iCs/>
          <w:i/>
        </w:rPr>
        <w:t xml:space="preserve">Responsibilities:</w:t>
      </w:r>
    </w:p>
    <w:p>
      <w:pPr>
        <w:numPr>
          <w:ilvl w:val="0"/>
          <w:numId w:val="1001"/>
        </w:numPr>
        <w:pStyle w:val="Compact"/>
      </w:pPr>
      <w:r>
        <w:t xml:space="preserve">Led a research project on the application of algebraic topology to data analysis, in collaboration with the French Institute for Research in Computer Science and Automation (INRIA).</w:t>
      </w:r>
    </w:p>
    <w:p>
      <w:pPr>
        <w:numPr>
          <w:ilvl w:val="0"/>
          <w:numId w:val="1001"/>
        </w:numPr>
        <w:pStyle w:val="Compact"/>
      </w:pPr>
      <w:r>
        <w:t xml:space="preserve">Published two papers in high-impact journals, including a study on "Topological Data Analysis for Financial Risk Modeling" in</w:t>
      </w:r>
      <w:r>
        <w:t xml:space="preserve"> </w:t>
      </w:r>
      <w:r>
        <w:rPr>
          <w:iCs/>
          <w:i/>
        </w:rPr>
        <w:t xml:space="preserve">SIAM Journal on Applied Algebra and Geometry</w:t>
      </w:r>
      <w:r>
        <w:t xml:space="preserve">.</w:t>
      </w:r>
    </w:p>
    <w:p>
      <w:pPr>
        <w:numPr>
          <w:ilvl w:val="0"/>
          <w:numId w:val="1001"/>
        </w:numPr>
        <w:pStyle w:val="Compact"/>
      </w:pPr>
      <w:r>
        <w:t xml:space="preserve">Mentored graduate students and contributed to the development of interdisciplinary courses at the University of Bordeaux.</w:t>
      </w:r>
    </w:p>
    <w:bookmarkEnd w:id="25"/>
    <w:bookmarkStart w:id="26" w:name="research-mathematician"/>
    <w:p>
      <w:pPr>
        <w:pStyle w:val="Heading3"/>
      </w:pPr>
      <w:r>
        <w:t xml:space="preserve">Research Mathematician</w:t>
      </w:r>
    </w:p>
    <w:p>
      <w:pPr>
        <w:pStyle w:val="FirstParagraph"/>
      </w:pPr>
      <w:r>
        <w:rPr>
          <w:bCs/>
          <w:b/>
        </w:rPr>
        <w:t xml:space="preserve">Lyon Institute for Advanced Study (LIA), France</w:t>
      </w:r>
    </w:p>
    <w:p>
      <w:pPr>
        <w:pStyle w:val="BodyText"/>
      </w:pPr>
      <w:r>
        <w:rPr>
          <w:iCs/>
          <w:i/>
        </w:rPr>
        <w:t xml:space="preserve">Date:</w:t>
      </w:r>
      <w:r>
        <w:t xml:space="preserve"> </w:t>
      </w:r>
      <w:r>
        <w:t xml:space="preserve">2019–2021</w:t>
      </w:r>
      <w:r>
        <w:br/>
      </w:r>
      <w:r>
        <w:rPr>
          <w:iCs/>
          <w:i/>
        </w:rPr>
        <w:t xml:space="preserve">Responsibilities:</w:t>
      </w:r>
    </w:p>
    <w:p>
      <w:pPr>
        <w:numPr>
          <w:ilvl w:val="0"/>
          <w:numId w:val="1002"/>
        </w:numPr>
        <w:pStyle w:val="Compact"/>
      </w:pPr>
      <w:r>
        <w:t xml:space="preserve">Collaborated on a European Union-funded project exploring the use of mathematical models in climate science, specifically for predicting extreme weather patterns.</w:t>
      </w:r>
    </w:p>
    <w:p>
      <w:pPr>
        <w:numPr>
          <w:ilvl w:val="0"/>
          <w:numId w:val="1002"/>
        </w:numPr>
        <w:pStyle w:val="Compact"/>
      </w:pPr>
      <w:r>
        <w:t xml:space="preserve">Developed algorithms for optimizing energy consumption in smart grids, which were implemented by a leading French utility company.</w:t>
      </w:r>
    </w:p>
    <w:p>
      <w:pPr>
        <w:numPr>
          <w:ilvl w:val="0"/>
          <w:numId w:val="1002"/>
        </w:numPr>
        <w:pStyle w:val="Compact"/>
      </w:pPr>
      <w:r>
        <w:t xml:space="preserve">Presented findings at the International Congress of Mathematicians (ICM) 2022 in Helsinki, Finland.</w:t>
      </w:r>
    </w:p>
    <w:bookmarkEnd w:id="26"/>
    <w:bookmarkStart w:id="27" w:name="teaching-assistant"/>
    <w:p>
      <w:pPr>
        <w:pStyle w:val="Heading3"/>
      </w:pPr>
      <w:r>
        <w:t xml:space="preserve">Teaching Assistant</w:t>
      </w:r>
    </w:p>
    <w:p>
      <w:pPr>
        <w:pStyle w:val="FirstParagraph"/>
      </w:pPr>
      <w:r>
        <w:rPr>
          <w:bCs/>
          <w:b/>
        </w:rPr>
        <w:t xml:space="preserve">Université de Lyon, France</w:t>
      </w:r>
    </w:p>
    <w:p>
      <w:pPr>
        <w:pStyle w:val="BodyText"/>
      </w:pPr>
      <w:r>
        <w:rPr>
          <w:iCs/>
          <w:i/>
        </w:rPr>
        <w:t xml:space="preserve">Date:</w:t>
      </w:r>
      <w:r>
        <w:t xml:space="preserve"> </w:t>
      </w:r>
      <w:r>
        <w:t xml:space="preserve">2016–2018</w:t>
      </w:r>
      <w:r>
        <w:br/>
      </w:r>
      <w:r>
        <w:rPr>
          <w:iCs/>
          <w:i/>
        </w:rPr>
        <w:t xml:space="preserve">Responsibilities:</w:t>
      </w:r>
    </w:p>
    <w:p>
      <w:pPr>
        <w:numPr>
          <w:ilvl w:val="0"/>
          <w:numId w:val="1003"/>
        </w:numPr>
        <w:pStyle w:val="Compact"/>
      </w:pPr>
      <w:r>
        <w:t xml:space="preserve">Instructed undergraduate courses in linear algebra and differential equations, receiving consistently high student evaluations.</w:t>
      </w:r>
    </w:p>
    <w:p>
      <w:pPr>
        <w:numPr>
          <w:ilvl w:val="0"/>
          <w:numId w:val="1003"/>
        </w:numPr>
        <w:pStyle w:val="Compact"/>
      </w:pPr>
      <w:r>
        <w:t xml:space="preserve">Designed interactive workshops to enhance students’ understanding of abstract mathematical concepts, particularly those relevant to engineering and physics.</w:t>
      </w:r>
    </w:p>
    <w:p>
      <w:pPr>
        <w:numPr>
          <w:ilvl w:val="0"/>
          <w:numId w:val="1003"/>
        </w:numPr>
        <w:pStyle w:val="Compact"/>
      </w:pPr>
      <w:r>
        <w:t xml:space="preserve">Fostered a collaborative learning environment by organizing study groups and peer tutoring sessions.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Algebraic geometry, numerical analysis, topological data analysis (TDA), machine learning, programming (Python, MATLAB, R).</w:t>
      </w:r>
    </w:p>
    <w:p>
      <w:pPr>
        <w:numPr>
          <w:ilvl w:val="0"/>
          <w:numId w:val="1004"/>
        </w:numPr>
        <w:pStyle w:val="Compact"/>
      </w:pPr>
      <w:r>
        <w:rPr>
          <w:bCs/>
          <w:b/>
        </w:rPr>
        <w:t xml:space="preserve">Research Expertise:</w:t>
      </w:r>
      <w:r>
        <w:t xml:space="preserve"> </w:t>
      </w:r>
      <w:r>
        <w:t xml:space="preserve">Mathematical modeling, computational mathematics, interdisciplinary collaboration.</w:t>
      </w:r>
    </w:p>
    <w:p>
      <w:pPr>
        <w:numPr>
          <w:ilvl w:val="0"/>
          <w:numId w:val="1004"/>
        </w:numPr>
        <w:pStyle w:val="Compact"/>
      </w:pPr>
      <w:r>
        <w:rPr>
          <w:bCs/>
          <w:b/>
        </w:rPr>
        <w:t xml:space="preserve">Languages:</w:t>
      </w:r>
      <w:r>
        <w:t xml:space="preserve"> </w:t>
      </w:r>
      <w:r>
        <w:t xml:space="preserve">French (native), English (proficient), German (basic).</w:t>
      </w:r>
    </w:p>
    <w:p>
      <w:pPr>
        <w:numPr>
          <w:ilvl w:val="0"/>
          <w:numId w:val="1004"/>
        </w:numPr>
        <w:pStyle w:val="Compact"/>
      </w:pPr>
      <w:r>
        <w:rPr>
          <w:bCs/>
          <w:b/>
        </w:rPr>
        <w:t xml:space="preserve">Tools:</w:t>
      </w:r>
      <w:r>
        <w:t xml:space="preserve"> </w:t>
      </w:r>
      <w:r>
        <w:t xml:space="preserve">LaTeX for mathematical typesetting, Jupyter Notebooks for data analysis, Git for version control.</w:t>
      </w:r>
    </w:p>
    <w:bookmarkEnd w:id="29"/>
    <w:bookmarkStart w:id="30" w:name="publications"/>
    <w:p>
      <w:pPr>
        <w:pStyle w:val="Heading2"/>
      </w:pPr>
      <w:r>
        <w:t xml:space="preserve">Publications</w:t>
      </w:r>
    </w:p>
    <w:p>
      <w:pPr>
        <w:numPr>
          <w:ilvl w:val="0"/>
          <w:numId w:val="1005"/>
        </w:numPr>
        <w:pStyle w:val="Compact"/>
      </w:pPr>
      <w:r>
        <w:rPr>
          <w:bCs/>
          <w:b/>
        </w:rPr>
        <w:t xml:space="preserve">"Algebraic Structures in Modern Cryptography,"</w:t>
      </w:r>
      <w:r>
        <w:t xml:space="preserve"> </w:t>
      </w:r>
      <w:r>
        <w:t xml:space="preserve">Journal of Algebraic Geometry, 2021.</w:t>
      </w:r>
      <w:r>
        <w:br/>
      </w:r>
      <w:r>
        <w:rPr>
          <w:iCs/>
          <w:i/>
        </w:rPr>
        <w:t xml:space="preserve">Co-authored with Dr. Sophie Lefevre and Prof. Jean-Pierre Serre.</w:t>
      </w:r>
    </w:p>
    <w:p>
      <w:pPr>
        <w:numPr>
          <w:ilvl w:val="0"/>
          <w:numId w:val="1005"/>
        </w:numPr>
        <w:pStyle w:val="Compact"/>
      </w:pPr>
      <w:r>
        <w:rPr>
          <w:bCs/>
          <w:b/>
        </w:rPr>
        <w:t xml:space="preserve">"Topological Data Analysis for Climate Modeling,"</w:t>
      </w:r>
      <w:r>
        <w:t xml:space="preserve"> </w:t>
      </w:r>
      <w:r>
        <w:t xml:space="preserve">SIAM Review, 2020.</w:t>
      </w:r>
      <w:r>
        <w:br/>
      </w:r>
      <w:r>
        <w:rPr>
          <w:iCs/>
          <w:i/>
        </w:rPr>
        <w:t xml:space="preserve">In collaboration with the Lyon Institute for Advanced Study.</w:t>
      </w:r>
    </w:p>
    <w:p>
      <w:pPr>
        <w:numPr>
          <w:ilvl w:val="0"/>
          <w:numId w:val="1005"/>
        </w:numPr>
        <w:pStyle w:val="Compact"/>
      </w:pPr>
      <w:r>
        <w:rPr>
          <w:bCs/>
          <w:b/>
        </w:rPr>
        <w:t xml:space="preserve">"Optimizing Energy Grids Using Mathematical Algorithms,"</w:t>
      </w:r>
      <w:r>
        <w:t xml:space="preserve"> </w:t>
      </w:r>
      <w:r>
        <w:t xml:space="preserve">IEEE Transactions on Smart Grid, 2019.</w:t>
      </w:r>
      <w:r>
        <w:br/>
      </w:r>
      <w:r>
        <w:rPr>
          <w:iCs/>
          <w:i/>
        </w:rPr>
        <w:t xml:space="preserve">Published in partnership with EDF (Électricité de France).</w:t>
      </w:r>
    </w:p>
    <w:bookmarkEnd w:id="30"/>
    <w:bookmarkStart w:id="31" w:name="awards-and-honors"/>
    <w:p>
      <w:pPr>
        <w:pStyle w:val="Heading2"/>
      </w:pPr>
      <w:r>
        <w:t xml:space="preserve">Awards and Honors</w:t>
      </w:r>
    </w:p>
    <w:p>
      <w:pPr>
        <w:numPr>
          <w:ilvl w:val="0"/>
          <w:numId w:val="1006"/>
        </w:numPr>
        <w:pStyle w:val="Compact"/>
      </w:pPr>
      <w:r>
        <w:t xml:space="preserve">French National Research Agency (ANR) Grant, 2019–2021.</w:t>
      </w:r>
      <w:r>
        <w:br/>
      </w:r>
      <w:r>
        <w:rPr>
          <w:iCs/>
          <w:i/>
        </w:rPr>
        <w:t xml:space="preserve">For research on algebraic geometry and cryptography.</w:t>
      </w:r>
    </w:p>
    <w:p>
      <w:pPr>
        <w:numPr>
          <w:ilvl w:val="0"/>
          <w:numId w:val="1006"/>
        </w:numPr>
        <w:pStyle w:val="Compact"/>
      </w:pPr>
      <w:r>
        <w:t xml:space="preserve">Lyon Mathematical Society Award, 2018.</w:t>
      </w:r>
      <w:r>
        <w:br/>
      </w:r>
      <w:r>
        <w:rPr>
          <w:iCs/>
          <w:i/>
        </w:rPr>
        <w:t xml:space="preserve">Recognized for excellence in thesis work on numerical methods.</w:t>
      </w:r>
    </w:p>
    <w:p>
      <w:pPr>
        <w:numPr>
          <w:ilvl w:val="0"/>
          <w:numId w:val="1006"/>
        </w:numPr>
        <w:pStyle w:val="Compact"/>
      </w:pPr>
      <w:r>
        <w:t xml:space="preserve">Best Poster Presentation at the International Conference on Applied Mathematics (ICAM), Lyon, 2020.</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Société Mathématique de France (SMF)</w:t>
      </w:r>
      <w:r>
        <w:t xml:space="preserve"> </w:t>
      </w:r>
      <w:r>
        <w:t xml:space="preserve">– Member since 2015.</w:t>
      </w:r>
      <w:r>
        <w:br/>
      </w:r>
      <w:r>
        <w:rPr>
          <w:iCs/>
          <w:i/>
        </w:rPr>
        <w:t xml:space="preserve">Active participant in regional meetings and workshops in Lyon.</w:t>
      </w:r>
    </w:p>
    <w:p>
      <w:pPr>
        <w:numPr>
          <w:ilvl w:val="0"/>
          <w:numId w:val="1007"/>
        </w:numPr>
        <w:pStyle w:val="Compact"/>
      </w:pPr>
      <w:r>
        <w:rPr>
          <w:bCs/>
          <w:b/>
        </w:rPr>
        <w:t xml:space="preserve">European Mathematical Society (EMS)</w:t>
      </w:r>
      <w:r>
        <w:t xml:space="preserve"> </w:t>
      </w:r>
      <w:r>
        <w:t xml:space="preserve">– Member since 2018.</w:t>
      </w:r>
      <w:r>
        <w:br/>
      </w:r>
      <w:r>
        <w:rPr>
          <w:iCs/>
          <w:i/>
        </w:rPr>
        <w:t xml:space="preserve">Engaged in collaborative projects with researchers across Europe.</w:t>
      </w:r>
    </w:p>
    <w:p>
      <w:pPr>
        <w:numPr>
          <w:ilvl w:val="0"/>
          <w:numId w:val="1007"/>
        </w:numPr>
        <w:pStyle w:val="Compact"/>
      </w:pPr>
      <w:r>
        <w:rPr>
          <w:bCs/>
          <w:b/>
        </w:rPr>
        <w:t xml:space="preserve">Institut Henri Poincaré (IHP), Paris</w:t>
      </w:r>
      <w:r>
        <w:t xml:space="preserve"> </w:t>
      </w:r>
      <w:r>
        <w:t xml:space="preserve">– Collaborator on interdisciplinary research initiatives.</w:t>
      </w:r>
      <w:r>
        <w:br/>
      </w:r>
      <w:r>
        <w:rPr>
          <w:iCs/>
          <w:i/>
        </w:rPr>
        <w:t xml:space="preserve">Hosted a seminar on "Mathematics and Climate Change" in 2021.</w:t>
      </w:r>
    </w:p>
    <w:bookmarkEnd w:id="32"/>
    <w:bookmarkStart w:id="33" w:name="personal-statement"/>
    <w:p>
      <w:pPr>
        <w:pStyle w:val="Heading2"/>
      </w:pPr>
      <w:r>
        <w:t xml:space="preserve">Personal Statement</w:t>
      </w:r>
    </w:p>
    <w:p>
      <w:pPr>
        <w:pStyle w:val="FirstParagraph"/>
      </w:pPr>
      <w:r>
        <w:t xml:space="preserve">As a mathematician deeply rooted in the academic and cultural heritage of France Lyon, I am committed to advancing mathematical knowledge while addressing contemporary challenges. My work reflects the spirit of innovation and precision that defines the French mathematical community. Whether through research, teaching, or collaboration, I aim to contribute to Lyon’s reputation as a global hub for mathematics and science. I am particularly passionate about fostering interdisciplinary connections that leverage mathematical tools to drive progress in fields such as environmental science, technology, and economics.</w:t>
      </w:r>
    </w:p>
    <w:bookmarkEnd w:id="33"/>
    <w:p>
      <w:pPr>
        <w:pStyle w:val="BodyText"/>
      </w:pPr>
      <w:r>
        <w:t xml:space="preserve">© 2023 Resume of a Mathematician in France Lyon |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Lyon</dc:title>
  <dc:creator/>
  <dc:language>en</dc:language>
  <cp:keywords/>
  <dcterms:created xsi:type="dcterms:W3CDTF">2026-07-21T03:47:09Z</dcterms:created>
  <dcterms:modified xsi:type="dcterms:W3CDTF">2026-07-21T03:47:09Z</dcterms:modified>
</cp:coreProperties>
</file>

<file path=docProps/custom.xml><?xml version="1.0" encoding="utf-8"?>
<Properties xmlns="http://schemas.openxmlformats.org/officeDocument/2006/custom-properties" xmlns:vt="http://schemas.openxmlformats.org/officeDocument/2006/docPropsVTypes"/>
</file>