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Germany</w:t>
      </w:r>
      <w:r>
        <w:t xml:space="preserve"> </w:t>
      </w:r>
      <w:r>
        <w:t xml:space="preserve">Frankfurt</w:t>
      </w:r>
    </w:p>
    <w:bookmarkStart w:id="30" w:name="X8e1aeca4176cad8fe21f719745917639e631bf8"/>
    <w:p>
      <w:pPr>
        <w:pStyle w:val="Heading1"/>
      </w:pPr>
      <w:r>
        <w:t xml:space="preserve">Resume of a Mathematician in Germany Frankfurt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highly motivated Mathematician with a strong academic background and practical experience in advanced mathematical modeling, data analysis, and financial mathematics. Proven ability to apply theoretical knowledge to real-world problems, particularly in the dynamic economic environment of Germany Frankfurt. Committed to leveraging mathematical expertise to drive innovation in research, industry, and academia. Aiming to contribute to the growth of mathematical sciences in Germany through collaboration with institutions such as Goethe University Frankfurt or financial sector organizations like Deutsche Bank.</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Name], [City, Country] (Year – Year)</w:t>
      </w:r>
      <w:r>
        <w:t xml:space="preserve"> </w:t>
      </w:r>
      <w:r>
        <w:t xml:space="preserve">- Thesis: "Advanced Techniques in Stochastic Processes and Applications to Financial Markets"</w:t>
      </w:r>
      <w:r>
        <w:t xml:space="preserve"> </w:t>
      </w:r>
      <w:r>
        <w:t xml:space="preserve">- Research Focus: Quantitative finance, probability theory, and computational mathematics.</w:t>
      </w:r>
      <w:r>
        <w:t xml:space="preserve"> </w:t>
      </w:r>
      <w:r>
        <w:t xml:space="preserve">- Relevant Courses: Measure Theory, Partial Differential Equations, Numerical Analysis.</w:t>
      </w:r>
    </w:p>
    <w:p>
      <w:pPr>
        <w:numPr>
          <w:ilvl w:val="0"/>
          <w:numId w:val="1001"/>
        </w:numPr>
        <w:pStyle w:val="Compact"/>
      </w:pPr>
      <w:r>
        <w:rPr>
          <w:bCs/>
          <w:b/>
        </w:rPr>
        <w:t xml:space="preserve">M.Sc. in Applied Mathematics</w:t>
      </w:r>
      <w:r>
        <w:t xml:space="preserve">, [University Name], [City, Country] (Year – Year)</w:t>
      </w:r>
      <w:r>
        <w:t xml:space="preserve"> </w:t>
      </w:r>
      <w:r>
        <w:t xml:space="preserve">- Specialization: Mathematical Modeling and Data Science.</w:t>
      </w:r>
      <w:r>
        <w:t xml:space="preserve"> </w:t>
      </w:r>
      <w:r>
        <w:t xml:space="preserve">- Thesis: "Optimization Algorithms for High-Dimensional Data."</w:t>
      </w:r>
      <w:r>
        <w:t xml:space="preserve"> </w:t>
      </w:r>
      <w:r>
        <w:t xml:space="preserve">- Key Projects: Development of machine learning models for predictive analytics.</w:t>
      </w:r>
    </w:p>
    <w:p>
      <w:pPr>
        <w:numPr>
          <w:ilvl w:val="0"/>
          <w:numId w:val="1001"/>
        </w:numPr>
        <w:pStyle w:val="Compact"/>
      </w:pPr>
      <w:r>
        <w:rPr>
          <w:bCs/>
          <w:b/>
        </w:rPr>
        <w:t xml:space="preserve">B.Sc. in Mathematics</w:t>
      </w:r>
      <w:r>
        <w:t xml:space="preserve">, [University Name], [City, Country] (Year – Year)</w:t>
      </w:r>
      <w:r>
        <w:t xml:space="preserve"> </w:t>
      </w:r>
      <w:r>
        <w:t xml:space="preserve">- Honors: Dean’s List, Research Assistantship in Algebraic Geometry.</w:t>
      </w:r>
    </w:p>
    <w:bookmarkEnd w:id="22"/>
    <w:bookmarkStart w:id="23" w:name="research-experience"/>
    <w:p>
      <w:pPr>
        <w:pStyle w:val="Heading2"/>
      </w:pPr>
      <w:r>
        <w:t xml:space="preserve">Research Experience</w:t>
      </w:r>
    </w:p>
    <w:p>
      <w:pPr>
        <w:numPr>
          <w:ilvl w:val="0"/>
          <w:numId w:val="1002"/>
        </w:numPr>
        <w:pStyle w:val="Compact"/>
      </w:pPr>
      <w:r>
        <w:rPr>
          <w:bCs/>
          <w:b/>
        </w:rPr>
        <w:t xml:space="preserve">Postdoctoral Researcher</w:t>
      </w:r>
      <w:r>
        <w:t xml:space="preserve">, [Institute Name], Frankfurt, Germany (Year – Year)</w:t>
      </w:r>
      <w:r>
        <w:t xml:space="preserve"> </w:t>
      </w:r>
      <w:r>
        <w:t xml:space="preserve">- Focused on stochastic differential equations and their applications in risk management.</w:t>
      </w:r>
      <w:r>
        <w:t xml:space="preserve"> </w:t>
      </w:r>
      <w:r>
        <w:t xml:space="preserve">- Collaborated with the Frankfurt School of Finance &amp; Management to develop models for portfolio optimization.</w:t>
      </w:r>
      <w:r>
        <w:t xml:space="preserve"> </w:t>
      </w:r>
      <w:r>
        <w:t xml:space="preserve">- Published 3 peer-reviewed articles in journals such as *Journal of Financial Mathematics*.</w:t>
      </w:r>
    </w:p>
    <w:p>
      <w:pPr>
        <w:numPr>
          <w:ilvl w:val="0"/>
          <w:numId w:val="1002"/>
        </w:numPr>
        <w:pStyle w:val="Compact"/>
      </w:pPr>
      <w:r>
        <w:rPr>
          <w:bCs/>
          <w:b/>
        </w:rPr>
        <w:t xml:space="preserve">Research Assistant</w:t>
      </w:r>
      <w:r>
        <w:t xml:space="preserve">, [University Name], [City, Country] (Year – Year)</w:t>
      </w:r>
      <w:r>
        <w:t xml:space="preserve"> </w:t>
      </w:r>
      <w:r>
        <w:t xml:space="preserve">- Investigated topological data analysis techniques for pattern recognition in financial datasets.</w:t>
      </w:r>
      <w:r>
        <w:t xml:space="preserve"> </w:t>
      </w:r>
      <w:r>
        <w:t xml:space="preserve">- Presented findings at the International Conference on Mathematical Sciences in Germany.</w:t>
      </w:r>
    </w:p>
    <w:bookmarkEnd w:id="23"/>
    <w:bookmarkStart w:id="24" w:name="professional-experience"/>
    <w:p>
      <w:pPr>
        <w:pStyle w:val="Heading2"/>
      </w:pPr>
      <w:r>
        <w:t xml:space="preserve">Professional Experience</w:t>
      </w:r>
    </w:p>
    <w:p>
      <w:pPr>
        <w:numPr>
          <w:ilvl w:val="0"/>
          <w:numId w:val="1003"/>
        </w:numPr>
        <w:pStyle w:val="Compact"/>
      </w:pPr>
      <w:r>
        <w:rPr>
          <w:bCs/>
          <w:b/>
        </w:rPr>
        <w:t xml:space="preserve">Mathematician</w:t>
      </w:r>
      <w:r>
        <w:t xml:space="preserve">, [Company Name], Frankfurt, Germany (Year – Year)</w:t>
      </w:r>
      <w:r>
        <w:t xml:space="preserve"> </w:t>
      </w:r>
      <w:r>
        <w:t xml:space="preserve">- Designed algorithms for predictive analytics in the banking sector.</w:t>
      </w:r>
      <w:r>
        <w:t xml:space="preserve"> </w:t>
      </w:r>
      <w:r>
        <w:t xml:space="preserve">- Led a team to develop a risk assessment framework using Monte Carlo simulations.</w:t>
      </w:r>
      <w:r>
        <w:t xml:space="preserve"> </w:t>
      </w:r>
      <w:r>
        <w:t xml:space="preserve">- Partnered with local institutions like the Max Planck Institute for interdisciplinary research.</w:t>
      </w:r>
    </w:p>
    <w:p>
      <w:pPr>
        <w:numPr>
          <w:ilvl w:val="0"/>
          <w:numId w:val="1003"/>
        </w:numPr>
        <w:pStyle w:val="Compact"/>
      </w:pPr>
      <w:r>
        <w:rPr>
          <w:bCs/>
          <w:b/>
        </w:rPr>
        <w:t xml:space="preserve">Quantitative Analyst</w:t>
      </w:r>
      <w:r>
        <w:t xml:space="preserve">, [Financial Institution], Frankfurt, Germany (Year – Year)</w:t>
      </w:r>
      <w:r>
        <w:t xml:space="preserve"> </w:t>
      </w:r>
      <w:r>
        <w:t xml:space="preserve">- Created mathematical models for asset pricing and market volatility analysis.</w:t>
      </w:r>
      <w:r>
        <w:t xml:space="preserve"> </w:t>
      </w:r>
      <w:r>
        <w:t xml:space="preserve">- Improved forecasting accuracy by 15% through advanced statistical methods.</w:t>
      </w:r>
    </w:p>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Python, R, MATLAB, LaTeX, SQL, Stata</w:t>
      </w:r>
    </w:p>
    <w:p>
      <w:pPr>
        <w:numPr>
          <w:ilvl w:val="0"/>
          <w:numId w:val="1004"/>
        </w:numPr>
        <w:pStyle w:val="Compact"/>
      </w:pPr>
      <w:r>
        <w:rPr>
          <w:bCs/>
          <w:b/>
        </w:rPr>
        <w:t xml:space="preserve">Mathematical Expertise:</w:t>
      </w:r>
      <w:r>
        <w:t xml:space="preserve"> </w:t>
      </w:r>
      <w:r>
        <w:t xml:space="preserve">Probability Theory, Statistics, Optimization Algorithms</w:t>
      </w:r>
    </w:p>
    <w:p>
      <w:pPr>
        <w:numPr>
          <w:ilvl w:val="0"/>
          <w:numId w:val="1004"/>
        </w:numPr>
        <w:pStyle w:val="Compact"/>
      </w:pPr>
      <w:r>
        <w:rPr>
          <w:bCs/>
          <w:b/>
        </w:rPr>
        <w:t xml:space="preserve">Data Analysis:</w:t>
      </w:r>
      <w:r>
        <w:t xml:space="preserve"> </w:t>
      </w:r>
      <w:r>
        <w:t xml:space="preserve">Machine Learning (Scikit-learn), Data Visualization (Tableau)</w:t>
      </w:r>
    </w:p>
    <w:p>
      <w:pPr>
        <w:numPr>
          <w:ilvl w:val="0"/>
          <w:numId w:val="1004"/>
        </w:numPr>
        <w:pStyle w:val="Compact"/>
      </w:pPr>
      <w:r>
        <w:rPr>
          <w:bCs/>
          <w:b/>
        </w:rPr>
        <w:t xml:space="preserve">Languages:</w:t>
      </w:r>
      <w:r>
        <w:t xml:space="preserve"> </w:t>
      </w:r>
      <w:r>
        <w:t xml:space="preserve">English (Fluent), German (Proficient)</w:t>
      </w:r>
    </w:p>
    <w:bookmarkEnd w:id="25"/>
    <w:bookmarkStart w:id="26" w:name="awards-and-honors"/>
    <w:p>
      <w:pPr>
        <w:pStyle w:val="Heading2"/>
      </w:pPr>
      <w:r>
        <w:t xml:space="preserve">Awards and Honors</w:t>
      </w:r>
    </w:p>
    <w:p>
      <w:pPr>
        <w:numPr>
          <w:ilvl w:val="0"/>
          <w:numId w:val="1005"/>
        </w:numPr>
        <w:pStyle w:val="Compact"/>
      </w:pPr>
      <w:r>
        <w:t xml:space="preserve">Outstanding Research Award, [University Name], [Year]</w:t>
      </w:r>
    </w:p>
    <w:p>
      <w:pPr>
        <w:numPr>
          <w:ilvl w:val="0"/>
          <w:numId w:val="1005"/>
        </w:numPr>
        <w:pStyle w:val="Compact"/>
      </w:pPr>
      <w:r>
        <w:t xml:space="preserve">German Academic Exchange Service (DAAD) Scholarship, [Year]</w:t>
      </w:r>
    </w:p>
    <w:p>
      <w:pPr>
        <w:numPr>
          <w:ilvl w:val="0"/>
          <w:numId w:val="1005"/>
        </w:numPr>
        <w:pStyle w:val="Compact"/>
      </w:pPr>
      <w:r>
        <w:t xml:space="preserve">First Prize in the Mathematics Competition of Germany Frankfurt, [Year]</w:t>
      </w:r>
    </w:p>
    <w:bookmarkEnd w:id="26"/>
    <w:bookmarkStart w:id="27" w:name="publications-and-presentations"/>
    <w:p>
      <w:pPr>
        <w:pStyle w:val="Heading2"/>
      </w:pPr>
      <w:r>
        <w:t xml:space="preserve">Publications and Presentations</w:t>
      </w:r>
    </w:p>
    <w:p>
      <w:pPr>
        <w:numPr>
          <w:ilvl w:val="0"/>
          <w:numId w:val="1006"/>
        </w:numPr>
        <w:pStyle w:val="Compact"/>
      </w:pPr>
      <w:r>
        <w:t xml:space="preserve">"Stochastic Models for Financial Markets," *Journal of Mathematical Finance*, [Year].</w:t>
      </w:r>
    </w:p>
    <w:p>
      <w:pPr>
        <w:numPr>
          <w:ilvl w:val="0"/>
          <w:numId w:val="1006"/>
        </w:numPr>
        <w:pStyle w:val="Compact"/>
      </w:pPr>
      <w:r>
        <w:t xml:space="preserve">Presentation at the German Mathematical Society (DMV) Conference, Frankfurt, [Year].</w:t>
      </w:r>
    </w:p>
    <w:p>
      <w:pPr>
        <w:numPr>
          <w:ilvl w:val="0"/>
          <w:numId w:val="1006"/>
        </w:numPr>
        <w:pStyle w:val="Compact"/>
      </w:pPr>
      <w:r>
        <w:t xml:space="preserve">"Applications of Topological Data Analysis in Risk Management," *Proceedings of the International Symposium on Mathematics and Industry*, [Year].</w:t>
      </w:r>
    </w:p>
    <w:bookmarkEnd w:id="27"/>
    <w:bookmarkStart w:id="28" w:name="professional-affiliations"/>
    <w:p>
      <w:pPr>
        <w:pStyle w:val="Heading2"/>
      </w:pPr>
      <w:r>
        <w:t xml:space="preserve">Professional Affiliations</w:t>
      </w:r>
    </w:p>
    <w:p>
      <w:pPr>
        <w:numPr>
          <w:ilvl w:val="0"/>
          <w:numId w:val="1007"/>
        </w:numPr>
        <w:pStyle w:val="Compact"/>
      </w:pPr>
      <w:r>
        <w:t xml:space="preserve">Member, German Mathematical Society (DMV)</w:t>
      </w:r>
    </w:p>
    <w:p>
      <w:pPr>
        <w:numPr>
          <w:ilvl w:val="0"/>
          <w:numId w:val="1007"/>
        </w:numPr>
        <w:pStyle w:val="Compact"/>
      </w:pPr>
      <w:r>
        <w:t xml:space="preserve">Member, Frankfurt Mathematics Association</w:t>
      </w:r>
    </w:p>
    <w:p>
      <w:pPr>
        <w:numPr>
          <w:ilvl w:val="0"/>
          <w:numId w:val="1007"/>
        </w:numPr>
        <w:pStyle w:val="Compact"/>
      </w:pPr>
      <w:r>
        <w:t xml:space="preserve">Volunteer, Math Education Initiative in Germany</w:t>
      </w:r>
    </w:p>
    <w:bookmarkEnd w:id="28"/>
    <w:bookmarkStart w:id="29" w:name="references"/>
    <w:p>
      <w:pPr>
        <w:pStyle w:val="Heading2"/>
      </w:pPr>
      <w:r>
        <w:t xml:space="preserve">References</w:t>
      </w:r>
    </w:p>
    <w:p>
      <w:pPr>
        <w:pStyle w:val="FirstParagraph"/>
      </w:pPr>
      <w:r>
        <w:t xml:space="preserve">Available upon request. Contact [Your Email] or [Your Phone Number].</w:t>
      </w:r>
    </w:p>
    <w:bookmarkEnd w:id="29"/>
    <w:p>
      <w:pPr>
        <w:pStyle w:val="BodyText"/>
      </w:pPr>
      <w:r>
        <w:t xml:space="preserve">© 2023 [Your Name] | Resume for Mathematician in Germany Frankfurt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Germany Frankfurt</dc:title>
  <dc:creator/>
  <dc:language>en</dc:language>
  <cp:keywords/>
  <dcterms:created xsi:type="dcterms:W3CDTF">2026-07-20T01:46:49Z</dcterms:created>
  <dcterms:modified xsi:type="dcterms:W3CDTF">2026-07-20T01:46:49Z</dcterms:modified>
</cp:coreProperties>
</file>

<file path=docProps/custom.xml><?xml version="1.0" encoding="utf-8"?>
<Properties xmlns="http://schemas.openxmlformats.org/officeDocument/2006/custom-properties" xmlns:vt="http://schemas.openxmlformats.org/officeDocument/2006/docPropsVTypes"/>
</file>